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mallCaps w:val="1"/>
          <w:sz w:val="40"/>
          <w:szCs w:val="40"/>
          <w:rtl w:val="0"/>
        </w:rPr>
        <w:t xml:space="preserve">Kelly R. Jones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123 Main Street, Apt. 101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York, New York 10001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Mobile: 202-555-1234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kellyjones@gmail.com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ind w:right="-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Objective</w:t>
      </w:r>
    </w:p>
    <w:p w:rsidR="00000000" w:rsidDel="00000000" w:rsidP="00000000" w:rsidRDefault="00000000" w:rsidRPr="00000000" w14:paraId="00000009">
      <w:pPr>
        <w:tabs>
          <w:tab w:val="left" w:pos="270"/>
          <w:tab w:val="right" w:pos="10800"/>
        </w:tabs>
        <w:ind w:right="-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Physical therapy position in the Mobile, Alabama area.</w:t>
      </w:r>
    </w:p>
    <w:p w:rsidR="00000000" w:rsidDel="00000000" w:rsidP="00000000" w:rsidRDefault="00000000" w:rsidRPr="00000000" w14:paraId="0000000A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Summary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540" w:right="-360" w:hanging="270"/>
        <w:rPr>
          <w:b w:val="1"/>
          <w:smallCaps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Physical therapy internship with the Mobile Sports Medicine Clinic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540" w:right="-360" w:hanging="270"/>
        <w:rPr>
          <w:b w:val="1"/>
          <w:smallCaps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Magna Cum Laude graduate with BS in Physical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0">
      <w:pPr>
        <w:tabs>
          <w:tab w:val="left" w:pos="270"/>
          <w:tab w:val="left" w:pos="540"/>
          <w:tab w:val="right" w:pos="10800"/>
        </w:tabs>
        <w:ind w:right="-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Bachelor of Science in Physical Therapy, May 2016</w:t>
      </w:r>
    </w:p>
    <w:p w:rsidR="00000000" w:rsidDel="00000000" w:rsidP="00000000" w:rsidRDefault="00000000" w:rsidRPr="00000000" w14:paraId="00000011">
      <w:pPr>
        <w:tabs>
          <w:tab w:val="left" w:pos="270"/>
          <w:tab w:val="left" w:pos="540"/>
          <w:tab w:val="right" w:pos="10800"/>
        </w:tabs>
        <w:ind w:right="-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Illinois State University, Normal, Illinois</w:t>
      </w:r>
    </w:p>
    <w:p w:rsidR="00000000" w:rsidDel="00000000" w:rsidP="00000000" w:rsidRDefault="00000000" w:rsidRPr="00000000" w14:paraId="00000012">
      <w:pPr>
        <w:tabs>
          <w:tab w:val="left" w:pos="270"/>
          <w:tab w:val="left" w:pos="540"/>
          <w:tab w:val="right" w:pos="10800"/>
        </w:tabs>
        <w:ind w:right="-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Graduated Magna Cum Laude with a GPA of 3.6 on a 4.0 scale</w:t>
        <w:tab/>
      </w:r>
    </w:p>
    <w:p w:rsidR="00000000" w:rsidDel="00000000" w:rsidP="00000000" w:rsidRDefault="00000000" w:rsidRPr="00000000" w14:paraId="00000013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70"/>
          <w:tab w:val="left" w:pos="540"/>
          <w:tab w:val="right" w:pos="10800"/>
        </w:tabs>
        <w:ind w:right="-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Courses included:</w:t>
      </w:r>
    </w:p>
    <w:p w:rsidR="00000000" w:rsidDel="00000000" w:rsidP="00000000" w:rsidRDefault="00000000" w:rsidRPr="00000000" w14:paraId="00000015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Cardiopulmonary Rehabilitation</w:t>
        <w:tab/>
        <w:t xml:space="preserve">Electrotherapy/Electrophysiological Testing</w:t>
      </w:r>
    </w:p>
    <w:p w:rsidR="00000000" w:rsidDel="00000000" w:rsidP="00000000" w:rsidRDefault="00000000" w:rsidRPr="00000000" w14:paraId="00000016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Neurological Rehabilitation</w:t>
        <w:tab/>
        <w:t xml:space="preserve">Medical/Surgical Rehabilitation</w:t>
      </w:r>
    </w:p>
    <w:p w:rsidR="00000000" w:rsidDel="00000000" w:rsidP="00000000" w:rsidRDefault="00000000" w:rsidRPr="00000000" w14:paraId="00000017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Clinical Seminar I &amp; II</w:t>
        <w:tab/>
        <w:t xml:space="preserve">Medical/Surgical Pathophysiology</w:t>
      </w:r>
    </w:p>
    <w:p w:rsidR="00000000" w:rsidDel="00000000" w:rsidP="00000000" w:rsidRDefault="00000000" w:rsidRPr="00000000" w14:paraId="00000018">
      <w:pPr>
        <w:tabs>
          <w:tab w:val="left" w:pos="540"/>
          <w:tab w:val="left" w:pos="3960"/>
          <w:tab w:val="left" w:pos="7380"/>
        </w:tabs>
        <w:ind w:right="-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Orthopedics I &amp; II</w:t>
        <w:tab/>
        <w:t xml:space="preserve">Physical Therapy Measurement/Assessment</w:t>
      </w:r>
    </w:p>
    <w:p w:rsidR="00000000" w:rsidDel="00000000" w:rsidP="00000000" w:rsidRDefault="00000000" w:rsidRPr="00000000" w14:paraId="00000019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1B">
      <w:pPr>
        <w:tabs>
          <w:tab w:val="left" w:pos="180"/>
          <w:tab w:val="left" w:pos="360"/>
          <w:tab w:val="right" w:pos="10800"/>
        </w:tabs>
        <w:ind w:left="475" w:right="1440" w:hanging="4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Physical Therapy Internship, June 2015-August 2015</w:t>
      </w:r>
    </w:p>
    <w:p w:rsidR="00000000" w:rsidDel="00000000" w:rsidP="00000000" w:rsidRDefault="00000000" w:rsidRPr="00000000" w14:paraId="0000001C">
      <w:pPr>
        <w:tabs>
          <w:tab w:val="left" w:pos="180"/>
          <w:tab w:val="left" w:pos="360"/>
          <w:tab w:val="right" w:pos="10800"/>
        </w:tabs>
        <w:ind w:left="475" w:right="1440" w:hanging="4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Mobile Sports Medicine Clinic, Mobile, Alabama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540" w:right="-360" w:hanging="270"/>
        <w:rPr>
          <w:b w:val="1"/>
          <w:smallCaps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Worked with recovering sports injury patients on a daily basis by administering physician-prescribed treatments, including exercise regiments, muscle stretching/relaxation and whirlpool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540" w:right="-360" w:hanging="270"/>
        <w:rPr>
          <w:b w:val="1"/>
          <w:smallCaps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Trained in and administered electrotherapy and thermal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540" w:right="-360" w:hanging="270"/>
        <w:rPr>
          <w:b w:val="1"/>
          <w:smallCaps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Updated charts to reflect procedures performed and patient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80"/>
          <w:tab w:val="left" w:pos="360"/>
          <w:tab w:val="right" w:pos="10800"/>
        </w:tabs>
        <w:ind w:left="475" w:right="1620" w:hanging="47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80"/>
          <w:tab w:val="left" w:pos="360"/>
          <w:tab w:val="right" w:pos="10800"/>
        </w:tabs>
        <w:ind w:left="475" w:right="1620" w:hanging="4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Administrative Assistant, Summers 2013 and 2014</w:t>
      </w:r>
    </w:p>
    <w:p w:rsidR="00000000" w:rsidDel="00000000" w:rsidP="00000000" w:rsidRDefault="00000000" w:rsidRPr="00000000" w14:paraId="00000022">
      <w:pPr>
        <w:tabs>
          <w:tab w:val="left" w:pos="180"/>
          <w:tab w:val="left" w:pos="360"/>
          <w:tab w:val="right" w:pos="10800"/>
        </w:tabs>
        <w:ind w:left="475" w:right="1620" w:hanging="4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Green Medical Clinic, Mobile, Alabama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Performed pre-visit documentation and initial screening of patients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in the collection of necessary documentation for insurance purposes</w:t>
      </w:r>
    </w:p>
    <w:p w:rsidR="00000000" w:rsidDel="00000000" w:rsidP="00000000" w:rsidRDefault="00000000" w:rsidRPr="00000000" w14:paraId="00000025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Activities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Coordinator/Volunteer, Campus CPR Rescue Team, 2013-2016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540" w:right="-36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Taught CPR course through Campus CPR Rescue Team, 2014-2016</w:t>
      </w:r>
    </w:p>
    <w:p w:rsidR="00000000" w:rsidDel="00000000" w:rsidP="00000000" w:rsidRDefault="00000000" w:rsidRPr="00000000" w14:paraId="00000029">
      <w:pPr>
        <w:ind w:right="16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16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©2016 CollegeGrad LLC.  All rights reserved.  For personal, individual use only.  Templates available for free download at </w:t>
      </w:r>
      <w:hyperlink r:id="rId6">
        <w:r w:rsidDel="00000000" w:rsidR="00000000" w:rsidRPr="00000000">
          <w:rPr>
            <w:color w:val="0000ff"/>
            <w:sz w:val="14"/>
            <w:szCs w:val="14"/>
            <w:u w:val="single"/>
            <w:rtl w:val="0"/>
          </w:rPr>
          <w:t xml:space="preserve">CollegeGrad.com/resumes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65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1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llegegrad.com/resu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