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Jared Solomon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177 Glenforrest DR Thornhill ON L4J 8K4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416-8382-217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xxx@hotmail.com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810"/>
        </w:tabs>
        <w:jc w:val="both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12"/>
          <w:szCs w:val="12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enterprising, hard-working and technically skilled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known for accuracy, attention to detail and timeliness in managing disbursement functions for diverse-industry employers. Career spans 9 years of experience in Accounts Payable, International Trade and other industries. Backed by solid credentials (Oracle Financials) and proficiencies as well as MS Office Suite, ERP systems.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8.0" w:type="dxa"/>
        <w:jc w:val="left"/>
        <w:tblInd w:w="0.0" w:type="dxa"/>
        <w:tblLayout w:type="fixed"/>
        <w:tblLook w:val="0000"/>
      </w:tblPr>
      <w:tblGrid>
        <w:gridCol w:w="5058"/>
        <w:gridCol w:w="5040"/>
        <w:tblGridChange w:id="0">
          <w:tblGrid>
            <w:gridCol w:w="5058"/>
            <w:gridCol w:w="50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Accounts Payable Processes &amp; Management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Invoices/Expense Reports/Payment Transactions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Vendor Negotiations, Sales and Product Marketing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Spreadsheets &amp; Accounting Reports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Import Export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ERP &amp; Financial System Technologies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Journal Entries &amp; General Ledger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Teambuilding &amp; Staff Supervision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Trade Finance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E">
      <w:pPr>
        <w:widowControl w:val="0"/>
        <w:rPr>
          <w:rFonts w:ascii="Garamond" w:cs="Garamond" w:eastAsia="Garamond" w:hAnsi="Garamond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                                                     </w:t>
      </w:r>
      <w:hyperlink r:id="rId6">
        <w:r w:rsidDel="00000000" w:rsidR="00000000" w:rsidRPr="00000000">
          <w:rPr>
            <w:rFonts w:ascii="Garamond" w:cs="Garamond" w:eastAsia="Garamond" w:hAnsi="Garamond"/>
            <w:b w:val="1"/>
            <w:sz w:val="21"/>
            <w:szCs w:val="21"/>
            <w:vertAlign w:val="baseline"/>
            <w:rtl w:val="0"/>
          </w:rPr>
          <w:t xml:space="preserve">Amber Road - Powering Global Trade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, Bangalore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Garamond" w:cs="Garamond" w:eastAsia="Garamond" w:hAnsi="Garamond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21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vertAlign w:val="baseline"/>
          <w:rtl w:val="0"/>
        </w:rPr>
        <w:t xml:space="preserve">Trade Finance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Identify value, origin, and Harmonized System (HS) .Research and maintain accurate HS#’s &amp; duty rates. Uploading ECCN and HS master data in Trade Wizard and maintain master classification tables. Monitoring the websites for landed cost, import/export and ECCN updates. Timely maintaining and uploading the customs tariff in our database. Work closely with Customs of respective countries for latest updates. </w:t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Managing contents for EMEA/North AMER region for Trade Automation &amp; Trade Wizard application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Research and analysis of valid and authorized data sources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Keeping tag on IMEX, TRQ, Embargo Sections and other different controls and updating same in application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Analysis and interpretation of Trade documents for compliance and Import / Export regulations or Acts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Analysis and interpretation of default duty rates/preferential duty rates/Excise/VAT/Other taxes and fees/ Tariff rate quota/Permits/Licenses/Prohibitions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Calculation of Landed cost of Goods and commodities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Proactive maintaining the latest data as per the updation made on government websites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Regularly calling local authorities for confirmation and clarification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Handled all the queries and issues in Sales Force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Involved in UAT (User Acceptance testing)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Creating Product test scenarios on up gradation of Trade applications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Product testing (QA /Prod)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1"/>
          <w:szCs w:val="21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3C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rFonts w:ascii="Garamond" w:cs="Garamond" w:eastAsia="Garamond" w:hAnsi="Garamond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                                                             Oracle India Private Ltd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Bangalore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Accounts Payable Specialist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2006 to 2009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Handled daily A/P processes; supervised A/P clerks; managed vendor/supplier relations; and oversaw the timely, accurate processing of invoices, purchase orders, expense reports, credit memos and payment transactions. Maintained adherence to corporate, accounting; addressed escalated issues from employees and vendors regarding accounts payable; and ensured accurate and compliant A/P files and records in accordance with company policies and government regulations.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Key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Managed the accurate and timely processing of invoices for EMEA region. Assessed and closed A/P sub-ledger on a monthly basis, validated content and resolved various issues.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Worked on i11 and R12 Oracle software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Implemented next-generation technologies and process automations (including new EDI and ERP systems) to foster an environment of continuous improvement. Trained users and served as the primary “go-to” troubleshooter on these new systems, which propelled efficiency gains and significant time- and cost-savings.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Facilitated “no-fault” internal and external audits as a result of sound recordkeeping and thorough documentation.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Composed effective accounting and ad-hoc reports summarizing A/P data for supply chain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Consistently maintained accuracy in calculating figures and amounts such as discounts, interest, commissions, proportions and percentages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Resolved months of backlogged work, restored order and organization to processes/records in disarray, researched and solved billing problems and corrected invoicing and journal entry errors that had previously been missed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Handled the processing, distribution, accuracy verification and maintenance of invoices, interfacing extensively with a nationwide network of vendors and suppliers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Recognized and Rewarded as Best employee for ensuring timely, correct payments for all goods/services received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Prepare batches of Invoices for the data entry in the system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Professional Experience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1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(continued)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5E">
      <w:pPr>
        <w:widowControl w:val="0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rPr>
          <w:rFonts w:ascii="Garamond" w:cs="Garamond" w:eastAsia="Garamond" w:hAnsi="Garamond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Oracle India Private Ltd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vertAlign w:val="baseline"/>
          <w:rtl w:val="0"/>
        </w:rPr>
        <w:t xml:space="preserve">Bangalore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aramond" w:cs="Garamond" w:eastAsia="Garamond" w:hAnsi="Garamond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sz w:val="21"/>
          <w:szCs w:val="21"/>
          <w:u w:val="single"/>
          <w:vertAlign w:val="baseline"/>
          <w:rtl w:val="0"/>
        </w:rPr>
        <w:t xml:space="preserve">Order Management Contracts Specialist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aramond" w:cs="Garamond" w:eastAsia="Garamond" w:hAnsi="Garamond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Provides administrative support for the accounting function including the areas of general ledger, accounts payable, accounts receivable, fixed assets, and inter-company transactions .Verifying records, data entry, generation invoices and purchase orders, basic journal entries, balancing A/R or A/P records, process expense reports and other administrative tasks. Research and respond to internal or external inquiries; working closely with local subsidiaries finance staff.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Key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Experience  payment and booking invoice scanned by local country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Experience Emea Region and deal with all LFYS(License and first year support)Orders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Involved in remote transition program for LFYS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Have successfully transitioned the contract specialist role to GFIC from Local country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Providing high-level customer service to Oracle VAD Customers via E Mails, Calls and Chat Tools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Following up with different departments like Accounts Receivables, Collections, CDI, and Cash Applications etc. for closing the Sales Order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Involved in UAT (User Acceptance Testing) for R12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Experience in working closely with Compensation Team to settle down the issues raised by the Sales Team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1"/>
          <w:szCs w:val="21"/>
          <w:vertAlign w:val="baseline"/>
          <w:rtl w:val="0"/>
        </w:rPr>
        <w:t xml:space="preserve">Rebuilt trust with vendors/suppliers, repairing damaged relationships by ensuring timely, correct payments for all goods/services received.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Bachelor of Commerce,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1998 Mumbai University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8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Technology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MS Office (Word, Excel, PowerPoint)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Oracle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Windows (all)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00.0" w:type="dxa"/>
        <w:jc w:val="left"/>
        <w:tblInd w:w="108.0" w:type="pct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416-8382-217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jaredsolomon@hotmail.com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Garamond" w:cs="Garamond" w:eastAsia="Garamond" w:hAnsi="Garamond"/>
      <w:i w:val="1"/>
      <w:sz w:val="97"/>
      <w:szCs w:val="97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mberroa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