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RESUME</w:t>
      </w:r>
      <w:r w:rsidDel="00000000" w:rsidR="00000000" w:rsidRPr="00000000">
        <w:rPr>
          <w:rtl w:val="0"/>
        </w:rPr>
        <w:t xml:space="preserve"> – David Morgan Kwartowitz, Ph.D.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PERSONAL DATA</w:t>
      </w:r>
    </w:p>
    <w:p w:rsidR="00000000" w:rsidDel="00000000" w:rsidP="00000000" w:rsidRDefault="00000000" w:rsidRPr="00000000" w14:paraId="00000004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Current Rank:</w:t>
        <w:tab/>
        <w:t xml:space="preserve">Assistant Professor</w:t>
      </w:r>
    </w:p>
    <w:p w:rsidR="00000000" w:rsidDel="00000000" w:rsidP="00000000" w:rsidRDefault="00000000" w:rsidRPr="00000000" w14:paraId="00000005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Address:</w:t>
        <w:tab/>
        <w:t xml:space="preserve">Department of Bioengineering</w:t>
      </w:r>
    </w:p>
    <w:p w:rsidR="00000000" w:rsidDel="00000000" w:rsidP="00000000" w:rsidRDefault="00000000" w:rsidRPr="00000000" w14:paraId="00000006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Clemson University</w:t>
      </w:r>
    </w:p>
    <w:p w:rsidR="00000000" w:rsidDel="00000000" w:rsidP="00000000" w:rsidRDefault="00000000" w:rsidRPr="00000000" w14:paraId="00000007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301 Rhodes Research Center</w:t>
      </w:r>
    </w:p>
    <w:p w:rsidR="00000000" w:rsidDel="00000000" w:rsidP="00000000" w:rsidRDefault="00000000" w:rsidRPr="00000000" w14:paraId="00000008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Clemson, South Carolina 29634-0905</w:t>
      </w:r>
    </w:p>
    <w:p w:rsidR="00000000" w:rsidDel="00000000" w:rsidP="00000000" w:rsidRDefault="00000000" w:rsidRPr="00000000" w14:paraId="00000009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Telephone:</w:t>
        <w:tab/>
        <w:t xml:space="preserve">864 656-5232 </w:t>
      </w:r>
    </w:p>
    <w:p w:rsidR="00000000" w:rsidDel="00000000" w:rsidP="00000000" w:rsidRDefault="00000000" w:rsidRPr="00000000" w14:paraId="0000000A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Email:</w:t>
        <w:tab/>
        <w:t xml:space="preserve">robodoc@clemson.edu</w:t>
      </w:r>
    </w:p>
    <w:p w:rsidR="00000000" w:rsidDel="00000000" w:rsidP="00000000" w:rsidRDefault="00000000" w:rsidRPr="00000000" w14:paraId="0000000B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Birthdate:</w:t>
        <w:tab/>
        <w:t xml:space="preserve">February 04, 1980</w:t>
      </w:r>
    </w:p>
    <w:p w:rsidR="00000000" w:rsidDel="00000000" w:rsidP="00000000" w:rsidRDefault="00000000" w:rsidRPr="00000000" w14:paraId="0000000D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Birthplace:</w:t>
        <w:tab/>
        <w:t xml:space="preserve">Brooklyn, New York</w:t>
      </w:r>
    </w:p>
    <w:p w:rsidR="00000000" w:rsidDel="00000000" w:rsidP="00000000" w:rsidRDefault="00000000" w:rsidRPr="00000000" w14:paraId="0000000E">
      <w:pPr>
        <w:tabs>
          <w:tab w:val="right" w:pos="2304"/>
          <w:tab w:val="left" w:pos="2520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Citizenship:</w:t>
        <w:tab/>
        <w:t xml:space="preserve">United States of America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1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Ph.D., Vanderbilt University, 2007, Biomedical Engineering</w:t>
      </w:r>
    </w:p>
    <w:p w:rsidR="00000000" w:rsidDel="00000000" w:rsidP="00000000" w:rsidRDefault="00000000" w:rsidRPr="00000000" w14:paraId="00000012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M.S., Vanderbilt University, 2005, Biomedical Engineering</w:t>
      </w:r>
    </w:p>
    <w:p w:rsidR="00000000" w:rsidDel="00000000" w:rsidP="00000000" w:rsidRDefault="00000000" w:rsidRPr="00000000" w14:paraId="00000014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B.S.E., Case Western Reserve University, 2003, Biomedical Engineering (Medical Imaging)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8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Clemson University, Clemson, South Carolina</w:t>
      </w:r>
    </w:p>
    <w:p w:rsidR="00000000" w:rsidDel="00000000" w:rsidP="00000000" w:rsidRDefault="00000000" w:rsidRPr="00000000" w14:paraId="00000019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2010 - Present, Assistant Professor of Bioengineering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The Medical University of South Carolina, Charleston, South Carolina</w:t>
      </w:r>
    </w:p>
    <w:p w:rsidR="00000000" w:rsidDel="00000000" w:rsidP="00000000" w:rsidRDefault="00000000" w:rsidRPr="00000000" w14:paraId="0000001C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2011 - Present, Adjunct Assistant professor of Pediatric Cardiology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E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Mayo Clinic, </w:t>
        <w:tab/>
        <w:t xml:space="preserve">Rochester, Minnesota</w:t>
      </w:r>
    </w:p>
    <w:p w:rsidR="00000000" w:rsidDel="00000000" w:rsidP="00000000" w:rsidRDefault="00000000" w:rsidRPr="00000000" w14:paraId="0000001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2010 – 2010, Research Associate, Biomedical Imaging Resource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2008 – 2010, Research Fellow, Biomedical Imaging Resource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2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Vanderbilt University Medical Center, Nashville, Tennessee</w:t>
      </w:r>
    </w:p>
    <w:p w:rsidR="00000000" w:rsidDel="00000000" w:rsidP="00000000" w:rsidRDefault="00000000" w:rsidRPr="00000000" w14:paraId="00000023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2008 – 2008, Research Fellow, Department of Urology</w:t>
      </w:r>
    </w:p>
    <w:p w:rsidR="00000000" w:rsidDel="00000000" w:rsidP="00000000" w:rsidRDefault="00000000" w:rsidRPr="00000000" w14:paraId="00000024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Consulting Experience</w:t>
      </w:r>
    </w:p>
    <w:p w:rsidR="00000000" w:rsidDel="00000000" w:rsidP="00000000" w:rsidRDefault="00000000" w:rsidRPr="00000000" w14:paraId="00000026">
      <w:pPr>
        <w:ind w:left="1170" w:hanging="450"/>
        <w:rPr/>
      </w:pPr>
      <w:r w:rsidDel="00000000" w:rsidR="00000000" w:rsidRPr="00000000">
        <w:rPr>
          <w:rtl w:val="0"/>
        </w:rPr>
        <w:t xml:space="preserve">Pearson Education, Engineering Division, Upper Saddle River, NJ, (2012), Reviewed textbook for development of new edition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MEMBERSHIPS</w:t>
      </w:r>
    </w:p>
    <w:p w:rsidR="00000000" w:rsidDel="00000000" w:rsidP="00000000" w:rsidRDefault="00000000" w:rsidRPr="00000000" w14:paraId="00000028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Member, SPIE, 2007 – Present</w:t>
      </w:r>
    </w:p>
    <w:p w:rsidR="00000000" w:rsidDel="00000000" w:rsidP="00000000" w:rsidRDefault="00000000" w:rsidRPr="00000000" w14:paraId="00000029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Member, CARS, 2007, 2010 – Present</w:t>
      </w:r>
    </w:p>
    <w:p w:rsidR="00000000" w:rsidDel="00000000" w:rsidP="00000000" w:rsidRDefault="00000000" w:rsidRPr="00000000" w14:paraId="0000002B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Member, AAAS, 2010 – Present</w:t>
      </w:r>
    </w:p>
    <w:p w:rsidR="00000000" w:rsidDel="00000000" w:rsidP="00000000" w:rsidRDefault="00000000" w:rsidRPr="00000000" w14:paraId="0000002D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Member, BME Career Alliance, 2011 – Present</w:t>
      </w:r>
    </w:p>
    <w:p w:rsidR="00000000" w:rsidDel="00000000" w:rsidP="00000000" w:rsidRDefault="00000000" w:rsidRPr="00000000" w14:paraId="0000002F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Member, BMES, 2012 - Present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/>
      </w:pPr>
      <w:r w:rsidDel="00000000" w:rsidR="00000000" w:rsidRPr="00000000">
        <w:rPr>
          <w:rtl w:val="0"/>
        </w:rPr>
        <w:t xml:space="preserve">PROFESSIONAL ACTIVITIES</w:t>
      </w:r>
    </w:p>
    <w:p w:rsidR="00000000" w:rsidDel="00000000" w:rsidP="00000000" w:rsidRDefault="00000000" w:rsidRPr="00000000" w14:paraId="00000034">
      <w:pPr>
        <w:pStyle w:val="Heading2"/>
        <w:rPr/>
      </w:pPr>
      <w:r w:rsidDel="00000000" w:rsidR="00000000" w:rsidRPr="00000000">
        <w:rPr>
          <w:rtl w:val="0"/>
        </w:rPr>
        <w:t xml:space="preserve">Professional Organization Committee Membership</w:t>
      </w:r>
    </w:p>
    <w:p w:rsidR="00000000" w:rsidDel="00000000" w:rsidP="00000000" w:rsidRDefault="00000000" w:rsidRPr="00000000" w14:paraId="0000003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Program Committee, SPIE: The Society for Optical Engineers, Medical Imaging Symposium: Conference on Image-guided procedures, Robotic Interventions, and Modeling (2011 - Present)</w:t>
      </w:r>
    </w:p>
    <w:p w:rsidR="00000000" w:rsidDel="00000000" w:rsidP="00000000" w:rsidRDefault="00000000" w:rsidRPr="00000000" w14:paraId="00000036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Program Committee, Medical Image Computing and Computer Aided Interventions (MICCAI), Workshop on Augmented Environments for Computer Aided Interventions (AE-CAI) (2011 - Present)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Education Committee, Biomedical Engineering Society (BMES) (2012 – Present)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/>
      </w:pPr>
      <w:r w:rsidDel="00000000" w:rsidR="00000000" w:rsidRPr="00000000">
        <w:rPr>
          <w:rtl w:val="0"/>
        </w:rPr>
        <w:t xml:space="preserve">Scientific Reviewer</w:t>
      </w:r>
    </w:p>
    <w:p w:rsidR="00000000" w:rsidDel="00000000" w:rsidP="00000000" w:rsidRDefault="00000000" w:rsidRPr="00000000" w14:paraId="0000003C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BMES Undergraduate (REU) Abstracts</w:t>
      </w:r>
    </w:p>
    <w:p w:rsidR="00000000" w:rsidDel="00000000" w:rsidP="00000000" w:rsidRDefault="00000000" w:rsidRPr="00000000" w14:paraId="0000003D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BioMed Central, Biomedical Engineering Online</w:t>
      </w:r>
    </w:p>
    <w:p w:rsidR="00000000" w:rsidDel="00000000" w:rsidP="00000000" w:rsidRDefault="00000000" w:rsidRPr="00000000" w14:paraId="0000003F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American Institute of Physics, Medical Physics</w:t>
      </w:r>
    </w:p>
    <w:p w:rsidR="00000000" w:rsidDel="00000000" w:rsidP="00000000" w:rsidRDefault="00000000" w:rsidRPr="00000000" w14:paraId="00000041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International Journal of Computer Assisted Radiology and Surgery</w:t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/>
      </w:pPr>
      <w:r w:rsidDel="00000000" w:rsidR="00000000" w:rsidRPr="00000000">
        <w:rPr>
          <w:rtl w:val="0"/>
        </w:rPr>
        <w:t xml:space="preserve">Proposal Reviewer</w:t>
      </w:r>
    </w:p>
    <w:p w:rsidR="00000000" w:rsidDel="00000000" w:rsidP="00000000" w:rsidRDefault="00000000" w:rsidRPr="00000000" w14:paraId="00000045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Brokhouse Canada Prize for Interdiciplinary Science and Engineering Research</w:t>
      </w:r>
    </w:p>
    <w:p w:rsidR="00000000" w:rsidDel="00000000" w:rsidP="00000000" w:rsidRDefault="00000000" w:rsidRPr="00000000" w14:paraId="00000046">
      <w:pP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Provincial Government of Ontario Research Fund, Research Excellence Program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4A">
      <w:pPr>
        <w:pStyle w:val="Heading2"/>
        <w:rPr/>
      </w:pPr>
      <w:r w:rsidDel="00000000" w:rsidR="00000000" w:rsidRPr="00000000">
        <w:rPr>
          <w:rtl w:val="0"/>
        </w:rPr>
        <w:t xml:space="preserve">Books and Monographs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"Chapter 11: Materials and Polymers for Use in Surgical Simulation and Validation," in Polymers for Vascular and Urogenital Applications,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Edition, S. Shalaby, K. Burg and W. Shalaby, CRC Press, Taylor &amp; Francis Group, Boca Raton, FL (2012).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Clemson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Towards Image Guided Robotic Surgery,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 (2007), Vanderbilt University, Nashville, TN.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Investigation of the application of dynamic computed tomography to measurement of whole lung perfusion,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 (2005), Vanderbilt University, Nashville, TN.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r w:rsidDel="00000000" w:rsidR="00000000" w:rsidRPr="00000000">
        <w:rPr>
          <w:rtl w:val="0"/>
        </w:rPr>
        <w:t xml:space="preserve">Refereed Journal Publications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Shaporev, A., Gregoski, M., Reukov, V., Kelechi,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Treiber, F. and Vertegel, A., "Bluetooth Enabled Acceleration Tracking (BEAT) mHealth system: Validation and Proof of Concept for Real-Time Monitoring of Physical Activity,"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and Technology,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 Preparation).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 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Connolly, J., Macks, C., Turbeville, J., Dicks, A., Byrd, M., Veith, T. and Dean, D., "Exploration of Bias Impacting Sub-major Concentration Decision within Bioengineering,"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 Transactions on 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(In Review).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Clemson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Herrell, S.D.,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Milhoua, P.A., and Galloway, R.L., “Toward image guided robotic surgery: system validation,”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Urology,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783 – 790 (2009).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Miga, M.I., Herrell, S.D., and Galloway, R.L., “Towards image guided robotic surgery: multi-arm tracking through hybrid localization,”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Computer Assisted Radiology and Surgery,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281 – 286 (2009).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Galloway, R.L., and Shiavi, R.G., “Determining the Presence of Bias Error Using Statistical Methods,”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IEEE: Transactions on Information Technology in Biomedicine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1-4 (2009).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Herrell, S.D., and Galloway, R.L., “Update: Toward Image-guided Robotic Surgery: Determining the Intrinsic Accuracy of the daVinci-S Robot,”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Computer Assisted Radiology and Surgery,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301-304 (2007).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Herrell, S.D. and Galloway, R.L., "Toward image-guided robotic surgery: determining intrinsic accuracy of the da Vinci robot,"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computer assisted radiology and surgery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157-165 (2006).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r w:rsidDel="00000000" w:rsidR="00000000" w:rsidRPr="00000000">
        <w:rPr>
          <w:rtl w:val="0"/>
        </w:rPr>
        <w:t xml:space="preserve">Conference Proceedings (Reviewed)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 Raikar, V. S., Mefleh, F., Trent, E.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"Towards Image-Guided Histopathology and Intervention: Assessment of a Novel system for Specimen Acquisition,"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 Medical Imaging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Lake Buena Vista, FL (February 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Trent, E., Bailey, L., Mefleh, F., Pai Raikar, V. S., Shanley, E., Thigpen, C., Dean, D.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"Assessment and Characterization of in situ Rotator Cuff Biomechanics,"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 Medical Imaging,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Lake Buena Vista, FL (February 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Mefleh, F., Baker, G. H.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"Efficacy of a Novel IGS System in Atrial Septal Defect Repair,"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 Medical Imaging,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Lake Buena Vista, FL (February 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Mefleh, F.N., Suresh, R. and Baker, G.H., "Towards Image-Guided Atrial Septal Defect Repair: An Ex Vivo Analysis,"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SPIE: Medical Imaging,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Diego, CA (February 2012).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Riti, R., and Holmes III, D.R., “Expansion and dissemination of a standardized accuracy and precision assessment technique,”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SPIE Conference on Visualization, Image-guided Procedures, and Modeling,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SPIE: The International Society for Optics and Photonics, Lake Buena Vista, FL (February 2011).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Clemson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Rettmann, M.E., Holmes III, D.R., and Robb, R.A., “A Novel Technique for Analysis of Accuracy of Magnetic Tracking Systems Used in Image-guided Surgery,”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SPIE Conference on Visualization, Image-guided Procedures, and Modeling,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SPIE: The International Society for Optics and Photonics, San Diego, CA (February 2010).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Rettmann, M.E., Holmes III, D.R., Robb, R.A., “Real-time Video Fusion Using a Distributed Architecture in Robotic Surgery,”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SPIE Conference on Visualization, Image-guided Procedures, and Modeling,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SPIE: The International Society for Optics and Photonics, Lake Buena Vista, FL (February 2009).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Brophy, S., and Mann III, N.H., “Work In Progress: Establishing Multiple Contexts for Student’s Progressive Refinement of Data Mining,”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International Conference on Engineering Education,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Network for Engineering Education and Research, San Juan, Puerto Rico (July 2006).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Brophy, S., and Mann III, N.H., “Work In Progress: Establishing Multiple Contexts for Student’s Progressive Refinement of Data Mining,”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Frontiers in Education Conference,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American Society of Engineering Education, Savannah, GA (October 2004).</w:t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rPr/>
      </w:pPr>
      <w:r w:rsidDel="00000000" w:rsidR="00000000" w:rsidRPr="00000000">
        <w:rPr>
          <w:rtl w:val="0"/>
        </w:rPr>
        <w:t xml:space="preserve">Conference Proceedings (Unreviewed)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Trent E, Mefleh F, Pai Raikar VS, Bailey L, Dean 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“Device for the Measurement of Soft Tissue Stiffness,”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SCBIO Annual Conference,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Greenville, SC (November 14-15, 2012).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Trent, E., Thigpen, C., Harman, M., Hawkins, R., Dean, D.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"Towards Ultrasound Elastographic assessment and staging of rotator cuff disease,"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BMES Annual Meeting,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Atlanta, GA (October 24-27 2012).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 Raikar, V. S., Trent, E., Mefleh, F. N.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 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"Design and Assessment of PVA-C Phantoms for use in Histologic Analysis,"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BMES Annual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Atlanta, GA (October 2012).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Connolly, J., Byrd, M., Dicks, A., Macks, C., Veith, T., Dean, D.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"Evaluation of the Impact of Experiential Activities on Student's Choice of Major and Submajor Concentration,"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BMES Annual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Atlanta, GA (October 2012).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Scruggs, H., Cusick, A., Grove, K., Guo, Q., Perry, K., Rogers,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Dean, D., "Force sension ultrasound probe design for better rotator cuff injury diagnosis,"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BMES Annual Meeting,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Atlanta, GA (October 24-27 2012).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Clemson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Holmes III, D.R., Mariani, A., Weavers, P.M., and Robb, R.A., “Image Detection Tracking of Subsurface Structures in Laparoscopy,”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Computer Assisted Radiology and Surgery, Vol 5, Sup 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Society for Computer Assisted Surgery, Geneva, Switzerland (July 2010).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Holmes III, D.R., Mariani, A., and Robb, R.A., “Method for Ureter Localization in Minimally Invasive Surgery,”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Engineering and Urology Society Annual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Engineering Society, Chicago, IL (April 2009).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Rettmenn, M.E., Holmes III, D.R., and Robb, R.A., “Distributed Database Framework for Real-time Image-Guidance in Robotic Surgery,”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the First Workshop on Systems and Architectures for Computer Assisted Interventions,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Image Computing and Computer Aided Intervention, New York University, New York, NY (September 2008).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Herrell, S.D., Milhoua, P.M.,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Galloway, R.L., “Incorporation of Robotic Image-Guided Surgery (RIGS) with the daVinci-S Surgical System,”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Urological Association Annual Meeting Scientific Program,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Urological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Orlando, FL (May 2008).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Miga, M.I., Herrell, S.D., and Galloway, R.L, “Toward Image-Guided Robotic Surgery:  Multi-arm Tracking Through Hybrid Localization,”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International Journal of Computer Assisted Radiology and Surgery, Vol 2, Sup 1,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International Society for Computer Assisted Surgery, Berlin, Germany (June 2007).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Hasser, C., Nowlin, W., Canales, M., Galloway, R.L.,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“Image-Guided Minimally Invasive Robotic Surgery,”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Physics, Vol 32, No. 6,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Association of Physicists in Medicine, Orlando, FL (July – August 2006)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Yanof, J., Gilkeson, R.,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Steinmiller, M., Gotman, S., and Ciancibello, L., “New Methods For Communication of Image Intensive MD-CT Cases on a Radiologists' PACS,”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RSNA Scientific Program,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Radiological Society of North America, Chicago, IL (November 2002)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Haaga, J., Yanof, J., Nakamoto, D., Kelley, E., Shreter, U.,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“Computer-Radiologist Interface with Tactile Feedback for Robot-Assisted CT on a Radiologist’s PACS,”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RSNA Scientific Program,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Radiological Society of North America,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Chicago, IL (November 2001).</w:t>
      </w:r>
    </w:p>
    <w:p w:rsidR="00000000" w:rsidDel="00000000" w:rsidP="00000000" w:rsidRDefault="00000000" w:rsidRPr="00000000" w14:paraId="0000007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/>
      </w:pPr>
      <w:r w:rsidDel="00000000" w:rsidR="00000000" w:rsidRPr="00000000">
        <w:rPr>
          <w:rtl w:val="0"/>
        </w:rPr>
        <w:t xml:space="preserve">PRESENTATIONS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“Creative Inquiry,” Clemson University Recruiting Tour, New York, NY, Stamford, CT, Parsippany, NJ (October 8-11, 2012)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“Creative Inquiry,” Clemson University Recruiting Kickoff, Atlanta, GA (August 31, 2012)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“Why is There a Robot in my Operating Room?,”  Summer Program for Research Interns Seminar, Clemson, SC (June 28, 2012)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“Graduate School: Success Over Diversity,” Keynote Address, Georgia Breakthru Graduate Student Symposium, Online (April 15, 2012)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“Image-Guided Surgery,” GHS Department of Surgery / Clemson Bioengineering Summit, Greenville, SC (October 7, 2011)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“Robotics in medicine,” Department of Bioengineering FIRST Lego Robotics competition presentations, Clemson University, Clemson, SC (Multiple, Fall 2010)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“Why is There a Robot in My Operating Room?,” Department of Physics Seminar Series, University of Wisconsin La Crosse, La Crosse, WI (March 2009).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“Why is There a Robot in My Operating Room?,” Department of Physiology and Biomedical Engineering Seminar Series, Mayo Clinic, Rochester, MN (October 10, 2008).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Kwartowitz, D.M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“Towards Image-Guided Robotic Surgery,” Engineering Research Center for Computer Integrated Surgical Systems and Technology Seminar Series, Baltimore, MD (June 6, 2007).</w:t>
      </w:r>
    </w:p>
    <w:p w:rsidR="00000000" w:rsidDel="00000000" w:rsidP="00000000" w:rsidRDefault="00000000" w:rsidRPr="00000000" w14:paraId="00000084">
      <w:pPr>
        <w:pStyle w:val="Heading1"/>
        <w:rPr/>
      </w:pPr>
      <w:r w:rsidDel="00000000" w:rsidR="00000000" w:rsidRPr="00000000">
        <w:rPr>
          <w:rtl w:val="0"/>
        </w:rPr>
        <w:t xml:space="preserve">PATENTS AND DISCLOSURES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“Device For Measurement of Soft-tissue Biomechanics and Joint Stiffness,” Patent Disclosure (2012), with E.A. Trent, F.N. Mefleh, V. Pai Raikar, and D. Dean,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Provisional Patent Filed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“Peripheral Vessel Combination Pressure and IVUS Wire,” Patent Disclosure (2012), with S.Beilby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“Kit for Navigation by Image Focused Exploration (KNIFE),” Copyright/Software Disclosure (2011), with S.T. Birchfield, F.N. Mefleh, and R. Suresh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“Advanced Electromagnetic Catheter Tracking System for Fluoroscopy and Three-Dimensional Echocardiography,” Invention Disclosure to MUSC (2011), with G.H. Baker,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Provisional Patent Filed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“Advanced Electromagnetic Catheter Tracking System for Fluoroscopy and Three-Dimensional Echocardiography,” Invention Disclosure to CURF (2011), with G.H. Baker,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Provisional Patent Filed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“Device for Measurement Gait Analysis Using a Smart Phone,” Invention Disclosure (2011), with A. Vertegel and A. Shapor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“Method of Design for Image-Guided Surgery Application Based on Inter-Process and Inter-Thread Communication,”  Invention Disclosure (2010)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 Clemson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“Method for Visualization and Display of Subsurface Structures Using Optical Imaging,” Invention Disclosure (2009), with R.A. Robb, D.R. Holmes III, and A. Maraini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“System and Method of Image Guided Intervention and Surgery Using Surgical Robots,” United States of America, Provisional Patent Issued (2008), with S.D. Herrell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“Tactile Feedback and Display in a CT Image Guided Robotic System for Interventional Procedures,” United States of America, 6785572, with J.H. Yanof, K.J. West, and C. Bauer.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“Tactile Feedback and Display in a CT Image Guided Robotic System for Interventional Procedures,” European Union, 1450718, with J.H. Yanof, K.J. West, and C. Bauer.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“Method and Apparatus for Reviewing Tomographic Scans,” European Union, 1450687, with J.H. Yanof, and S. Chandra.</w:t>
      </w:r>
    </w:p>
    <w:p w:rsidR="00000000" w:rsidDel="00000000" w:rsidP="00000000" w:rsidRDefault="00000000" w:rsidRPr="00000000" w14:paraId="00000093">
      <w:pPr>
        <w:pStyle w:val="Heading1"/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Scholar, Institute for the Advancement of Health Care (2012 – Present)’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rPr/>
      </w:pPr>
      <w:r w:rsidDel="00000000" w:rsidR="00000000" w:rsidRPr="00000000">
        <w:rPr>
          <w:rtl w:val="0"/>
        </w:rPr>
        <w:t xml:space="preserve">SPONSORED RESEARCH</w:t>
      </w:r>
    </w:p>
    <w:p w:rsidR="00000000" w:rsidDel="00000000" w:rsidP="00000000" w:rsidRDefault="00000000" w:rsidRPr="00000000" w14:paraId="0000009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“Training of Laparoscopic Surgery Skills; Development of an Affordable Simulation System,” Institute for the Advancement of Healthcare (IAHC), Greenville Hospital System, Principal Investigator, $30,000, ($30,000), (2013).</w:t>
      </w:r>
    </w:p>
    <w:p w:rsidR="00000000" w:rsidDel="00000000" w:rsidP="00000000" w:rsidRDefault="00000000" w:rsidRPr="00000000" w14:paraId="0000009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“Towards Development of an Image-Based Diagnostic Protocol for the Detection and Staging of Rotator Cuff Injury,” South Carolina Bioengineering Alliance (Stryker), Principal Investigator, $99,606, ($79, 274), (2013 - 2014).</w:t>
      </w:r>
    </w:p>
    <w:p w:rsidR="00000000" w:rsidDel="00000000" w:rsidP="00000000" w:rsidRDefault="00000000" w:rsidRPr="00000000" w14:paraId="0000009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“CC-NIE Integration: Clemson-NextNet,” National Science Foundation, Co-Investigator, $990, 897, ($99,089), (2012 – 2014).</w:t>
      </w:r>
    </w:p>
    <w:p w:rsidR="00000000" w:rsidDel="00000000" w:rsidP="00000000" w:rsidRDefault="00000000" w:rsidRPr="00000000" w14:paraId="0000009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“Investigation into Real-time Segmentation and Labeling of Rotator Cuff Ultrasound,” Clemson University Cyberinstitute, Principal Investigator, $25,000, ($25,000) (2011- 2012).</w:t>
      </w:r>
    </w:p>
    <w:p w:rsidR="00000000" w:rsidDel="00000000" w:rsidP="00000000" w:rsidRDefault="00000000" w:rsidRPr="00000000" w14:paraId="0000009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“A Personalized Smart Phone-Based Gait Analysis System,” Clemson University Cyberinstitute, Co-investigator, $5000, (2011- 2012).</w:t>
      </w:r>
    </w:p>
    <w:p w:rsidR="00000000" w:rsidDel="00000000" w:rsidP="00000000" w:rsidRDefault="00000000" w:rsidRPr="00000000" w14:paraId="000000A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rPr/>
      </w:pPr>
      <w:r w:rsidDel="00000000" w:rsidR="00000000" w:rsidRPr="00000000">
        <w:rPr>
          <w:rtl w:val="0"/>
        </w:rPr>
        <w:t xml:space="preserve">OTHER SPONSORED ACTIVITY</w:t>
      </w:r>
    </w:p>
    <w:p w:rsidR="00000000" w:rsidDel="00000000" w:rsidP="00000000" w:rsidRDefault="00000000" w:rsidRPr="00000000" w14:paraId="000000A3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Supply Funds, SC Life (Howard Hughes Medical Institute), Summer Program for Research Interns (SPRI), $1200, (Summer 2012)</w:t>
      </w:r>
    </w:p>
    <w:p w:rsidR="00000000" w:rsidDel="00000000" w:rsidP="00000000" w:rsidRDefault="00000000" w:rsidRPr="00000000" w14:paraId="000000A4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Professional Development Funds, Clemson University Calhoun Honors College, EUREKA Program, $800, (2012)</w:t>
      </w:r>
    </w:p>
    <w:p w:rsidR="00000000" w:rsidDel="00000000" w:rsidP="00000000" w:rsidRDefault="00000000" w:rsidRPr="00000000" w14:paraId="000000A6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Travel Award, Clemson University, Department of Undergraduate Studies, Co-principal Investigator, $2000 (Fall 2012).</w:t>
      </w:r>
    </w:p>
    <w:p w:rsidR="00000000" w:rsidDel="00000000" w:rsidP="00000000" w:rsidRDefault="00000000" w:rsidRPr="00000000" w14:paraId="000000A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“Development of NIR Camera for Early Detection of Diabetic Wounds,” Clemson University, Department of Undergraduate Studies, Co-principal Investigator, $900 (Fall 2012).</w:t>
      </w:r>
    </w:p>
    <w:p w:rsidR="00000000" w:rsidDel="00000000" w:rsidP="00000000" w:rsidRDefault="00000000" w:rsidRPr="00000000" w14:paraId="000000A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“Roper Mountain Science Center Innovation Lab,” Clemson University, Department of Undergraduate Studies, Co-principal Investigator, $1500 (Fall 2012).</w:t>
      </w:r>
    </w:p>
    <w:p w:rsidR="00000000" w:rsidDel="00000000" w:rsidP="00000000" w:rsidRDefault="00000000" w:rsidRPr="00000000" w14:paraId="000000A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“Exploration into Rotator Cuff injury, diagnosis, and treatment,” Clemson University, Department of Undergraduate Studies, Co-principal Investigator, $1200 (Fall 2012).</w:t>
      </w:r>
    </w:p>
    <w:p w:rsidR="00000000" w:rsidDel="00000000" w:rsidP="00000000" w:rsidRDefault="00000000" w:rsidRPr="00000000" w14:paraId="000000A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“Cardiac Arrhythmia Simulation and Modeling,” Clemson University, Department of Undergraduate Studies, Principal Investigator, $1200 (Fall 2012).</w:t>
      </w:r>
    </w:p>
    <w:p w:rsidR="00000000" w:rsidDel="00000000" w:rsidP="00000000" w:rsidRDefault="00000000" w:rsidRPr="00000000" w14:paraId="000000B0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“Robotics in Medicine,” Clemson University, Department of Undergraduate Studies, Co-principal Investigator, $2000 (Fall 2012).</w:t>
      </w:r>
    </w:p>
    <w:p w:rsidR="00000000" w:rsidDel="00000000" w:rsidP="00000000" w:rsidRDefault="00000000" w:rsidRPr="00000000" w14:paraId="000000B2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“Roper Mountain Science Center Innovation Lab,” Clemson University, Department of Undergraduate Studies, Co-principal Investigator, $2000 (Spring 2012).</w:t>
      </w:r>
    </w:p>
    <w:p w:rsidR="00000000" w:rsidDel="00000000" w:rsidP="00000000" w:rsidRDefault="00000000" w:rsidRPr="00000000" w14:paraId="000000B4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“Exploration into Rotator Cuff injury, diagnosis, and treatment,” Clemson University, Department of Undergraduate Studies, Co-principal Investigator, $2000 (Spring 2012).</w:t>
      </w:r>
    </w:p>
    <w:p w:rsidR="00000000" w:rsidDel="00000000" w:rsidP="00000000" w:rsidRDefault="00000000" w:rsidRPr="00000000" w14:paraId="000000B6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“Cardiac Arrhythmia Simulation and Modeling,” Clemson University, Department of Undergraduate Studies, Co-principal Investigator, $2000 (Spring 2012).</w:t>
      </w:r>
    </w:p>
    <w:p w:rsidR="00000000" w:rsidDel="00000000" w:rsidP="00000000" w:rsidRDefault="00000000" w:rsidRPr="00000000" w14:paraId="000000B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“Robotics in Medicine,” Clemson University, Department of Undergraduate Studies, Co-principal Investigator, $2000 (Spring 2012).</w:t>
      </w:r>
    </w:p>
    <w:p w:rsidR="00000000" w:rsidDel="00000000" w:rsidP="00000000" w:rsidRDefault="00000000" w:rsidRPr="00000000" w14:paraId="000000B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Foundation Project, Hoowaki, LLC, $1,500, (2012 - )</w:t>
      </w:r>
    </w:p>
    <w:p w:rsidR="00000000" w:rsidDel="00000000" w:rsidP="00000000" w:rsidRDefault="00000000" w:rsidRPr="00000000" w14:paraId="000000B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Foundation Project, Tac Med Solutions Inc., $2,500, (Summer 2011)</w:t>
      </w:r>
    </w:p>
    <w:p w:rsidR="00000000" w:rsidDel="00000000" w:rsidP="00000000" w:rsidRDefault="00000000" w:rsidRPr="00000000" w14:paraId="000000B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In Kind Donation, Self Regional Medical Center, AESOP Surgical Robot (July 2011)</w:t>
      </w:r>
    </w:p>
    <w:p w:rsidR="00000000" w:rsidDel="00000000" w:rsidP="00000000" w:rsidRDefault="00000000" w:rsidRPr="00000000" w14:paraId="000000C0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Professional Development Funds, Clemson University Calhoun Honors College, EUREKA Program, $1,500, (2011)</w:t>
      </w:r>
    </w:p>
    <w:p w:rsidR="00000000" w:rsidDel="00000000" w:rsidP="00000000" w:rsidRDefault="00000000" w:rsidRPr="00000000" w14:paraId="000000C2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“Exploration into Rotator Cuff injury, diagnosis, and treatment,” Clemson University, Department of Undergraduate Studies, Co-principal Investigator, $2000 (Fall 2011).</w:t>
      </w:r>
    </w:p>
    <w:p w:rsidR="00000000" w:rsidDel="00000000" w:rsidP="00000000" w:rsidRDefault="00000000" w:rsidRPr="00000000" w14:paraId="000000C4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“Cardiac Arrhythmia Simulation and Modeling,” Clemson University, Department of Undergraduate Studies, Principal Investigator, $2000 (Fall 2011).</w:t>
      </w:r>
    </w:p>
    <w:p w:rsidR="00000000" w:rsidDel="00000000" w:rsidP="00000000" w:rsidRDefault="00000000" w:rsidRPr="00000000" w14:paraId="000000C6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“Robotics in Medicine,” Clemson University, Department of Undergraduate Studies, Co-principal Investigator, $2000 (Fall 2011).</w:t>
      </w:r>
    </w:p>
    <w:p w:rsidR="00000000" w:rsidDel="00000000" w:rsidP="00000000" w:rsidRDefault="00000000" w:rsidRPr="00000000" w14:paraId="000000C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“Robotics in Medicine,” Clemson University, Department of Undergraduate Studies, Co-principal Investigator, $1500 (Spring 2011).</w:t>
      </w:r>
    </w:p>
    <w:p w:rsidR="00000000" w:rsidDel="00000000" w:rsidP="00000000" w:rsidRDefault="00000000" w:rsidRPr="00000000" w14:paraId="000000C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“Cardiac Arrhythmia Simulation and Modeling,” Clemson University, Department of Undergraduate Studies, Co-principal Investigator, $1500 (Spring 2011).</w:t>
      </w:r>
    </w:p>
    <w:p w:rsidR="00000000" w:rsidDel="00000000" w:rsidP="00000000" w:rsidRDefault="00000000" w:rsidRPr="00000000" w14:paraId="000000C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Summer Project Award, Title: “Cardiac Arrhythmia Simulation and Modeling,” Clemson University, Department of Undergraduate Studies, Principal Investigator, $2000 (Summer 2011).</w:t>
      </w:r>
    </w:p>
    <w:p w:rsidR="00000000" w:rsidDel="00000000" w:rsidP="00000000" w:rsidRDefault="00000000" w:rsidRPr="00000000" w14:paraId="000000C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Creative Inquiry Support Award, Title: “Robotics in Medicine,” Clemson University, Department of Undergraduate Studies, Co-principal Investigator, $1500 (Fall 2010).</w:t>
      </w:r>
    </w:p>
    <w:p w:rsidR="00000000" w:rsidDel="00000000" w:rsidP="00000000" w:rsidRDefault="00000000" w:rsidRPr="00000000" w14:paraId="000000D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rPr/>
      </w:pPr>
      <w:r w:rsidDel="00000000" w:rsidR="00000000" w:rsidRPr="00000000">
        <w:rPr>
          <w:rtl w:val="0"/>
        </w:rPr>
        <w:t xml:space="preserve">GRADUATE STUDENT ADVISING</w:t>
      </w:r>
    </w:p>
    <w:p w:rsidR="00000000" w:rsidDel="00000000" w:rsidP="00000000" w:rsidRDefault="00000000" w:rsidRPr="00000000" w14:paraId="000000D2">
      <w:pPr>
        <w:pStyle w:val="Heading2"/>
        <w:rPr/>
      </w:pPr>
      <w:r w:rsidDel="00000000" w:rsidR="00000000" w:rsidRPr="00000000">
        <w:rPr>
          <w:rtl w:val="0"/>
        </w:rPr>
        <w:t xml:space="preserve">Doctoral Graduates</w:t>
      </w:r>
    </w:p>
    <w:p w:rsidR="00000000" w:rsidDel="00000000" w:rsidP="00000000" w:rsidRDefault="00000000" w:rsidRPr="00000000" w14:paraId="000000D3">
      <w:pPr>
        <w:ind w:left="1170" w:hanging="450"/>
        <w:rPr/>
      </w:pPr>
      <w:r w:rsidDel="00000000" w:rsidR="00000000" w:rsidRPr="00000000">
        <w:rPr>
          <w:rtl w:val="0"/>
        </w:rPr>
        <w:t xml:space="preserve">Wang, Rui (Ph.D.), “Development of Fourier Domain Optical Coherence Tomography,” 5/2012 (Committee Member).</w:t>
      </w:r>
    </w:p>
    <w:p w:rsidR="00000000" w:rsidDel="00000000" w:rsidP="00000000" w:rsidRDefault="00000000" w:rsidRPr="00000000" w14:paraId="000000D4">
      <w:pPr>
        <w:pStyle w:val="Heading2"/>
        <w:rPr/>
      </w:pPr>
      <w:r w:rsidDel="00000000" w:rsidR="00000000" w:rsidRPr="00000000">
        <w:rPr>
          <w:rtl w:val="0"/>
        </w:rPr>
        <w:t xml:space="preserve">Masters Graduates</w:t>
      </w:r>
    </w:p>
    <w:p w:rsidR="00000000" w:rsidDel="00000000" w:rsidP="00000000" w:rsidRDefault="00000000" w:rsidRPr="00000000" w14:paraId="000000D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Breitmeier, John (M.S.), “Computer Aided Image Analysis of Retrieved Metallic Knee Implant Surface Damage,” 12/2011 (Committee Member).</w:t>
      </w:r>
    </w:p>
    <w:p w:rsidR="00000000" w:rsidDel="00000000" w:rsidP="00000000" w:rsidRDefault="00000000" w:rsidRPr="00000000" w14:paraId="000000D6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rPr/>
      </w:pPr>
      <w:r w:rsidDel="00000000" w:rsidR="00000000" w:rsidRPr="00000000">
        <w:rPr>
          <w:rtl w:val="0"/>
        </w:rPr>
        <w:t xml:space="preserve">Current Graduate Primary Advising</w:t>
      </w:r>
    </w:p>
    <w:p w:rsidR="00000000" w:rsidDel="00000000" w:rsidP="00000000" w:rsidRDefault="00000000" w:rsidRPr="00000000" w14:paraId="000000D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Mefleh, Fuad (Ph.D.) “Development of a system for image-guided repair of atrial septal defect,” May 2016, (Primary Advisor).</w:t>
      </w:r>
    </w:p>
    <w:p w:rsidR="00000000" w:rsidDel="00000000" w:rsidP="00000000" w:rsidRDefault="00000000" w:rsidRPr="00000000" w14:paraId="000000D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Raikar, Vipul (Ph.D.), “Development of an Image-Guided Biopsy and Surgical System,” May 2016, (Primary Advisor).</w:t>
      </w:r>
    </w:p>
    <w:p w:rsidR="00000000" w:rsidDel="00000000" w:rsidP="00000000" w:rsidRDefault="00000000" w:rsidRPr="00000000" w14:paraId="000000D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Trent, Erika (Ph.D.) , “Method for the Diagnosis and Staging of Rotator Cuff Disease,” December 2016, (Primary Advisor).</w:t>
      </w:r>
    </w:p>
    <w:p w:rsidR="00000000" w:rsidDel="00000000" w:rsidP="00000000" w:rsidRDefault="00000000" w:rsidRPr="00000000" w14:paraId="000000D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Willi, Thomas (M.S.), December 2012, (Committee Member). </w:t>
      </w:r>
    </w:p>
    <w:p w:rsidR="00000000" w:rsidDel="00000000" w:rsidP="00000000" w:rsidRDefault="00000000" w:rsidRPr="00000000" w14:paraId="000000D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Ma, Siyu (Ph.D.), May 2016, (Committee Member).</w:t>
      </w:r>
    </w:p>
    <w:p w:rsidR="00000000" w:rsidDel="00000000" w:rsidP="00000000" w:rsidRDefault="00000000" w:rsidRPr="00000000" w14:paraId="000000E1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Russly, Roy (Ph.D.), May 2015, (Committee Member).</w:t>
      </w:r>
    </w:p>
    <w:p w:rsidR="00000000" w:rsidDel="00000000" w:rsidP="00000000" w:rsidRDefault="00000000" w:rsidRPr="00000000" w14:paraId="000000E3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Schmidt, Lucas (Ph.D.), May 2016, (Committee Member).</w:t>
      </w:r>
    </w:p>
    <w:p w:rsidR="00000000" w:rsidDel="00000000" w:rsidP="00000000" w:rsidRDefault="00000000" w:rsidRPr="00000000" w14:paraId="000000E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Wang, Zhongai (Ph.D.), May 2016, (Committee Member).</w:t>
      </w:r>
    </w:p>
    <w:p w:rsidR="00000000" w:rsidDel="00000000" w:rsidP="00000000" w:rsidRDefault="00000000" w:rsidRPr="00000000" w14:paraId="000000E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Biebly, Shea (Ph.D.), December 2016, (Co-Advisor).</w:t>
      </w:r>
    </w:p>
    <w:p w:rsidR="00000000" w:rsidDel="00000000" w:rsidP="00000000" w:rsidRDefault="00000000" w:rsidRPr="00000000" w14:paraId="000000E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Nunez, Leah (M.S.), December 2012, (Committee Member).</w:t>
      </w:r>
    </w:p>
    <w:p w:rsidR="00000000" w:rsidDel="00000000" w:rsidP="00000000" w:rsidRDefault="00000000" w:rsidRPr="00000000" w14:paraId="000000E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Bailey, Lane (Ph.D. Physical Therapy, University of South Carolina), “The Acute Effects of Manual Therapy in Asymptomatic Throwers With Posterior Shoulder Tightness,” May 2013, (Committee Member).</w:t>
      </w:r>
    </w:p>
    <w:p w:rsidR="00000000" w:rsidDel="00000000" w:rsidP="00000000" w:rsidRDefault="00000000" w:rsidRPr="00000000" w14:paraId="000000E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2"/>
        <w:rPr/>
      </w:pPr>
      <w:r w:rsidDel="00000000" w:rsidR="00000000" w:rsidRPr="00000000">
        <w:rPr>
          <w:rtl w:val="0"/>
        </w:rPr>
        <w:t xml:space="preserve">Qualifier/Proposal/Defense Committee Member</w:t>
      </w:r>
    </w:p>
    <w:p w:rsidR="00000000" w:rsidDel="00000000" w:rsidP="00000000" w:rsidRDefault="00000000" w:rsidRPr="00000000" w14:paraId="000000EF">
      <w:pPr>
        <w:pStyle w:val="Heading3"/>
        <w:rPr/>
      </w:pPr>
      <w:r w:rsidDel="00000000" w:rsidR="00000000" w:rsidRPr="00000000">
        <w:rPr>
          <w:rtl w:val="0"/>
        </w:rPr>
        <w:t xml:space="preserve">Ph.D. Proposal Committee</w:t>
      </w:r>
    </w:p>
    <w:p w:rsidR="00000000" w:rsidDel="00000000" w:rsidP="00000000" w:rsidRDefault="00000000" w:rsidRPr="00000000" w14:paraId="000000F0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Liu, Honghai (Proxy for Tim Borg), “Dependence of Sarcomere Length on Actin Filament Studied Through Real Time SHG Imaging of Live Cardiomyocytes,” (May 2011)</w:t>
      </w:r>
    </w:p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3"/>
        <w:rPr/>
      </w:pPr>
      <w:r w:rsidDel="00000000" w:rsidR="00000000" w:rsidRPr="00000000">
        <w:rPr>
          <w:rtl w:val="0"/>
        </w:rPr>
        <w:t xml:space="preserve">Ph.D. Qualifier Committee</w:t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Shaul, Jonathan, Advisor Karen Burg (July 2012)</w:t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Parks, Suzanne, Advisor Richard Visconti (February 2012)</w:t>
        <w:tab/>
      </w:r>
    </w:p>
    <w:p w:rsidR="00000000" w:rsidDel="00000000" w:rsidP="00000000" w:rsidRDefault="00000000" w:rsidRPr="00000000" w14:paraId="000000F6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Moore, Thomas, advisor Frank Alexis (August 2011)</w:t>
      </w:r>
    </w:p>
    <w:p w:rsidR="00000000" w:rsidDel="00000000" w:rsidP="00000000" w:rsidRDefault="00000000" w:rsidRPr="00000000" w14:paraId="000000F8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Kirn, Adam, advisor Karen Burg (July 2011)</w:t>
      </w:r>
    </w:p>
    <w:p w:rsidR="00000000" w:rsidDel="00000000" w:rsidP="00000000" w:rsidRDefault="00000000" w:rsidRPr="00000000" w14:paraId="000000F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Kotanen, Christian, advisor Anthony Guiseppi-Elie (May 2011)</w:t>
      </w:r>
    </w:p>
    <w:p w:rsidR="00000000" w:rsidDel="00000000" w:rsidP="00000000" w:rsidRDefault="00000000" w:rsidRPr="00000000" w14:paraId="000000F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Li, Xiaowei, advisor Xuejun Wen (December 2010 (FAILED), January 2011 (PASSED))</w:t>
      </w:r>
    </w:p>
    <w:p w:rsidR="00000000" w:rsidDel="00000000" w:rsidP="00000000" w:rsidRDefault="00000000" w:rsidRPr="00000000" w14:paraId="000000F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Wang, Rui, advisor Bruce Gao (December 2010)</w:t>
      </w:r>
    </w:p>
    <w:p w:rsidR="00000000" w:rsidDel="00000000" w:rsidP="00000000" w:rsidRDefault="00000000" w:rsidRPr="00000000" w14:paraId="00000100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3"/>
        <w:rPr/>
      </w:pPr>
      <w:r w:rsidDel="00000000" w:rsidR="00000000" w:rsidRPr="00000000">
        <w:rPr>
          <w:rtl w:val="0"/>
        </w:rPr>
        <w:t xml:space="preserve">UNDERGRADUATE STUDENT ADVISING</w:t>
      </w:r>
    </w:p>
    <w:p w:rsidR="00000000" w:rsidDel="00000000" w:rsidP="00000000" w:rsidRDefault="00000000" w:rsidRPr="00000000" w14:paraId="00000102">
      <w:pPr>
        <w:pStyle w:val="Heading2"/>
        <w:rPr/>
      </w:pPr>
      <w:r w:rsidDel="00000000" w:rsidR="00000000" w:rsidRPr="00000000">
        <w:rPr>
          <w:rtl w:val="0"/>
        </w:rPr>
        <w:t xml:space="preserve">Current Undergraduate Advising</w:t>
      </w:r>
    </w:p>
    <w:p w:rsidR="00000000" w:rsidDel="00000000" w:rsidP="00000000" w:rsidRDefault="00000000" w:rsidRPr="00000000" w14:paraId="000001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3"/>
        <w:rPr/>
      </w:pPr>
      <w:r w:rsidDel="00000000" w:rsidR="00000000" w:rsidRPr="00000000">
        <w:rPr>
          <w:rtl w:val="0"/>
        </w:rPr>
        <w:t xml:space="preserve">Research Advisor:</w:t>
      </w:r>
    </w:p>
    <w:p w:rsidR="00000000" w:rsidDel="00000000" w:rsidP="00000000" w:rsidRDefault="00000000" w:rsidRPr="00000000" w14:paraId="000001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Eureka Program:</w:t>
      </w:r>
      <w:r w:rsidDel="00000000" w:rsidR="00000000" w:rsidRPr="00000000">
        <w:rPr>
          <w:rtl w:val="0"/>
        </w:rPr>
        <w:tab/>
        <w:t xml:space="preserve">Meg O’Sell (Summer 2011 - Present)</w:t>
      </w:r>
    </w:p>
    <w:p w:rsidR="00000000" w:rsidDel="00000000" w:rsidP="00000000" w:rsidRDefault="00000000" w:rsidRPr="00000000" w14:paraId="000001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Inquiry: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Robotics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Jackson Turbeville (Aug 2010 – Present)</w:t>
      </w:r>
    </w:p>
    <w:p w:rsidR="00000000" w:rsidDel="00000000" w:rsidP="00000000" w:rsidRDefault="00000000" w:rsidRPr="00000000" w14:paraId="0000010A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Miller Byrd (Aug 2010 - Present)</w:t>
      </w:r>
    </w:p>
    <w:p w:rsidR="00000000" w:rsidDel="00000000" w:rsidP="00000000" w:rsidRDefault="00000000" w:rsidRPr="00000000" w14:paraId="0000010B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Thomas Veith (Aug 2011 - Present)</w:t>
      </w:r>
    </w:p>
    <w:p w:rsidR="00000000" w:rsidDel="00000000" w:rsidP="00000000" w:rsidRDefault="00000000" w:rsidRPr="00000000" w14:paraId="0000010C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Christian Macks (Aug 2011 - Present)</w:t>
      </w:r>
    </w:p>
    <w:p w:rsidR="00000000" w:rsidDel="00000000" w:rsidP="00000000" w:rsidRDefault="00000000" w:rsidRPr="00000000" w14:paraId="0000010D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Andrea Dicks (Aug 2011 - Present)</w:t>
      </w:r>
    </w:p>
    <w:p w:rsidR="00000000" w:rsidDel="00000000" w:rsidP="00000000" w:rsidRDefault="00000000" w:rsidRPr="00000000" w14:paraId="000001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EKG Modeling</w:t>
      </w:r>
    </w:p>
    <w:p w:rsidR="00000000" w:rsidDel="00000000" w:rsidP="00000000" w:rsidRDefault="00000000" w:rsidRPr="00000000" w14:paraId="00000110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Laura Tumblin (Jan 2011 – Present)</w:t>
      </w:r>
    </w:p>
    <w:p w:rsidR="00000000" w:rsidDel="00000000" w:rsidP="00000000" w:rsidRDefault="00000000" w:rsidRPr="00000000" w14:paraId="00000111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Amanda Nguyen (Aug 2011 – Present)</w:t>
      </w:r>
    </w:p>
    <w:p w:rsidR="00000000" w:rsidDel="00000000" w:rsidP="00000000" w:rsidRDefault="00000000" w:rsidRPr="00000000" w14:paraId="0000011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Nadine Luedicke (Aug 2011 – Present)</w:t>
      </w:r>
    </w:p>
    <w:p w:rsidR="00000000" w:rsidDel="00000000" w:rsidP="00000000" w:rsidRDefault="00000000" w:rsidRPr="00000000" w14:paraId="00000113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Anna Merryman (Aug 2011 – Present)</w:t>
      </w:r>
    </w:p>
    <w:p w:rsidR="00000000" w:rsidDel="00000000" w:rsidP="00000000" w:rsidRDefault="00000000" w:rsidRPr="00000000" w14:paraId="000001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Rotator Cuff</w:t>
      </w:r>
    </w:p>
    <w:p w:rsidR="00000000" w:rsidDel="00000000" w:rsidP="00000000" w:rsidRDefault="00000000" w:rsidRPr="00000000" w14:paraId="00000116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Alison Lamb (Aug 2011 - Present)</w:t>
      </w:r>
    </w:p>
    <w:p w:rsidR="00000000" w:rsidDel="00000000" w:rsidP="00000000" w:rsidRDefault="00000000" w:rsidRPr="00000000" w14:paraId="00000117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Haley Scruggs (Aug 2011 - Present)</w:t>
      </w:r>
    </w:p>
    <w:p w:rsidR="00000000" w:rsidDel="00000000" w:rsidP="00000000" w:rsidRDefault="00000000" w:rsidRPr="00000000" w14:paraId="00000118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Kayla Perry (Aug 2011 - Present)</w:t>
      </w:r>
    </w:p>
    <w:p w:rsidR="00000000" w:rsidDel="00000000" w:rsidP="00000000" w:rsidRDefault="00000000" w:rsidRPr="00000000" w14:paraId="00000119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Kaitlin Grove (Aug 2011 - Present)</w:t>
      </w:r>
    </w:p>
    <w:p w:rsidR="00000000" w:rsidDel="00000000" w:rsidP="00000000" w:rsidRDefault="00000000" w:rsidRPr="00000000" w14:paraId="000001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4"/>
        <w:rPr/>
      </w:pPr>
      <w:r w:rsidDel="00000000" w:rsidR="00000000" w:rsidRPr="00000000">
        <w:rPr>
          <w:rtl w:val="0"/>
        </w:rPr>
        <w:t xml:space="preserve">Other Undergraduate Research Students:</w:t>
      </w:r>
    </w:p>
    <w:p w:rsidR="00000000" w:rsidDel="00000000" w:rsidP="00000000" w:rsidRDefault="00000000" w:rsidRPr="00000000" w14:paraId="0000011C">
      <w:pPr>
        <w:spacing w:after="0" w:lineRule="auto"/>
        <w:rPr/>
      </w:pPr>
      <w:r w:rsidDel="00000000" w:rsidR="00000000" w:rsidRPr="00000000">
        <w:rPr>
          <w:rtl w:val="0"/>
        </w:rPr>
        <w:t xml:space="preserve">Sarah Roberts (May 2012 – Present)</w:t>
      </w:r>
    </w:p>
    <w:p w:rsidR="00000000" w:rsidDel="00000000" w:rsidP="00000000" w:rsidRDefault="00000000" w:rsidRPr="00000000" w14:paraId="0000011D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Emily Harruff (Jan 2011 - Present)</w:t>
      </w:r>
    </w:p>
    <w:p w:rsidR="00000000" w:rsidDel="00000000" w:rsidP="00000000" w:rsidRDefault="00000000" w:rsidRPr="00000000" w14:paraId="000001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Contract:</w:t>
      </w:r>
      <w:r w:rsidDel="00000000" w:rsidR="00000000" w:rsidRPr="00000000">
        <w:rPr>
          <w:rtl w:val="0"/>
        </w:rPr>
        <w:tab/>
        <w:t xml:space="preserve">Laura Tumblin (Aug 2011 - Present)</w:t>
      </w:r>
    </w:p>
    <w:p w:rsidR="00000000" w:rsidDel="00000000" w:rsidP="00000000" w:rsidRDefault="00000000" w:rsidRPr="00000000" w14:paraId="000001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3"/>
        <w:rPr/>
      </w:pPr>
      <w:r w:rsidDel="00000000" w:rsidR="00000000" w:rsidRPr="00000000">
        <w:rPr>
          <w:rtl w:val="0"/>
        </w:rPr>
        <w:t xml:space="preserve">Major Advisor for Bioengineering Undergraduates: </w:t>
      </w:r>
    </w:p>
    <w:p w:rsidR="00000000" w:rsidDel="00000000" w:rsidP="00000000" w:rsidRDefault="00000000" w:rsidRPr="00000000" w14:paraId="00000122">
      <w:pPr>
        <w:spacing w:after="0" w:lineRule="auto"/>
        <w:rPr/>
      </w:pPr>
      <w:r w:rsidDel="00000000" w:rsidR="00000000" w:rsidRPr="00000000">
        <w:rPr>
          <w:rtl w:val="0"/>
        </w:rPr>
        <w:t xml:space="preserve">22 Bioengineering Undergraduate Students</w:t>
      </w:r>
    </w:p>
    <w:p w:rsidR="00000000" w:rsidDel="00000000" w:rsidP="00000000" w:rsidRDefault="00000000" w:rsidRPr="00000000" w14:paraId="000001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2"/>
        <w:rPr/>
      </w:pPr>
      <w:r w:rsidDel="00000000" w:rsidR="00000000" w:rsidRPr="00000000">
        <w:rPr>
          <w:rtl w:val="0"/>
        </w:rPr>
        <w:t xml:space="preserve">Past Undergraduate Advising</w:t>
      </w:r>
    </w:p>
    <w:p w:rsidR="00000000" w:rsidDel="00000000" w:rsidP="00000000" w:rsidRDefault="00000000" w:rsidRPr="00000000" w14:paraId="00000125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Eureka Program:</w:t>
        <w:tab/>
      </w:r>
      <w:r w:rsidDel="00000000" w:rsidR="00000000" w:rsidRPr="00000000">
        <w:rPr>
          <w:rtl w:val="0"/>
        </w:rPr>
        <w:tab/>
        <w:t xml:space="preserve">Meghan Skelly (Summer 2012)</w:t>
      </w:r>
    </w:p>
    <w:p w:rsidR="00000000" w:rsidDel="00000000" w:rsidP="00000000" w:rsidRDefault="00000000" w:rsidRPr="00000000" w14:paraId="00000127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Sarah Claeys (Summer 2011)</w:t>
      </w:r>
    </w:p>
    <w:p w:rsidR="00000000" w:rsidDel="00000000" w:rsidP="00000000" w:rsidRDefault="00000000" w:rsidRPr="00000000" w14:paraId="00000128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 Program:</w:t>
      </w:r>
      <w:r w:rsidDel="00000000" w:rsidR="00000000" w:rsidRPr="00000000">
        <w:rPr>
          <w:rtl w:val="0"/>
        </w:rPr>
        <w:tab/>
        <w:t xml:space="preserve">Michael Gray (Summer 2012)</w:t>
      </w:r>
    </w:p>
    <w:p w:rsidR="00000000" w:rsidDel="00000000" w:rsidP="00000000" w:rsidRDefault="00000000" w:rsidRPr="00000000" w14:paraId="0000012A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right" w:pos="1710"/>
          <w:tab w:val="left" w:pos="2160"/>
        </w:tabs>
        <w:spacing w:after="0" w:lineRule="auto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Inquiry: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Robotics</w:t>
      </w:r>
    </w:p>
    <w:p w:rsidR="00000000" w:rsidDel="00000000" w:rsidP="00000000" w:rsidRDefault="00000000" w:rsidRPr="00000000" w14:paraId="0000012C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Tim Laird (Aug 2010 – May 2011)</w:t>
      </w:r>
    </w:p>
    <w:p w:rsidR="00000000" w:rsidDel="00000000" w:rsidP="00000000" w:rsidRDefault="00000000" w:rsidRPr="00000000" w14:paraId="0000012D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Alex Owezarczaka (Aug 2010 – May 2011)</w:t>
      </w:r>
    </w:p>
    <w:p w:rsidR="00000000" w:rsidDel="00000000" w:rsidP="00000000" w:rsidRDefault="00000000" w:rsidRPr="00000000" w14:paraId="0000012E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Fuad Mefleh (Aug 2010 – May 2011)</w:t>
      </w:r>
    </w:p>
    <w:p w:rsidR="00000000" w:rsidDel="00000000" w:rsidP="00000000" w:rsidRDefault="00000000" w:rsidRPr="00000000" w14:paraId="0000012F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Joe Connolly (Aug 2010 – May 2012)</w:t>
      </w:r>
    </w:p>
    <w:p w:rsidR="00000000" w:rsidDel="00000000" w:rsidP="00000000" w:rsidRDefault="00000000" w:rsidRPr="00000000" w14:paraId="00000130">
      <w:pPr>
        <w:tabs>
          <w:tab w:val="right" w:pos="1710"/>
          <w:tab w:val="left" w:pos="216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EKG Modeling</w:t>
      </w:r>
    </w:p>
    <w:p w:rsidR="00000000" w:rsidDel="00000000" w:rsidP="00000000" w:rsidRDefault="00000000" w:rsidRPr="00000000" w14:paraId="0000013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Elizabeth Williams (Jan 2011 – May 2012)</w:t>
      </w:r>
    </w:p>
    <w:p w:rsidR="00000000" w:rsidDel="00000000" w:rsidP="00000000" w:rsidRDefault="00000000" w:rsidRPr="00000000" w14:paraId="00000133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Carly Atwood (Jan 2011 – May 2012)</w:t>
      </w:r>
    </w:p>
    <w:p w:rsidR="00000000" w:rsidDel="00000000" w:rsidP="00000000" w:rsidRDefault="00000000" w:rsidRPr="00000000" w14:paraId="00000134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Curren Smith (Aug 2011 – Dec 2011)</w:t>
      </w:r>
    </w:p>
    <w:p w:rsidR="00000000" w:rsidDel="00000000" w:rsidP="00000000" w:rsidRDefault="00000000" w:rsidRPr="00000000" w14:paraId="00000135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Jessica Bunch (Aug 2011 – May 2012)</w:t>
      </w:r>
    </w:p>
    <w:p w:rsidR="00000000" w:rsidDel="00000000" w:rsidP="00000000" w:rsidRDefault="00000000" w:rsidRPr="00000000" w14:paraId="000001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Rotator Cuff</w:t>
      </w:r>
    </w:p>
    <w:p w:rsidR="00000000" w:rsidDel="00000000" w:rsidP="00000000" w:rsidRDefault="00000000" w:rsidRPr="00000000" w14:paraId="00000138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Alexander Cusick (Aug 2011 – May 2012)</w:t>
      </w:r>
    </w:p>
    <w:p w:rsidR="00000000" w:rsidDel="00000000" w:rsidP="00000000" w:rsidRDefault="00000000" w:rsidRPr="00000000" w14:paraId="00000139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Qi Guo (Aug 2011 – May 2012)</w:t>
      </w:r>
    </w:p>
    <w:p w:rsidR="00000000" w:rsidDel="00000000" w:rsidP="00000000" w:rsidRDefault="00000000" w:rsidRPr="00000000" w14:paraId="0000013A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Margeaux Rogers (August 2011 – May 2012)</w:t>
      </w:r>
    </w:p>
    <w:p w:rsidR="00000000" w:rsidDel="00000000" w:rsidP="00000000" w:rsidRDefault="00000000" w:rsidRPr="00000000" w14:paraId="000001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4"/>
        <w:rPr/>
      </w:pPr>
      <w:r w:rsidDel="00000000" w:rsidR="00000000" w:rsidRPr="00000000">
        <w:rPr>
          <w:rtl w:val="0"/>
        </w:rPr>
        <w:t xml:space="preserve">Other Undergraduate Research Students:</w:t>
      </w:r>
    </w:p>
    <w:p w:rsidR="00000000" w:rsidDel="00000000" w:rsidP="00000000" w:rsidRDefault="00000000" w:rsidRPr="00000000" w14:paraId="0000013D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Goran Rac (May 2011 – Aug 2011)</w:t>
      </w:r>
    </w:p>
    <w:p w:rsidR="00000000" w:rsidDel="00000000" w:rsidP="00000000" w:rsidRDefault="00000000" w:rsidRPr="00000000" w14:paraId="0000013E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Tyler Thornton (Aug 2010 – Aug 2012) (BioE 491, Su11)</w:t>
      </w:r>
    </w:p>
    <w:p w:rsidR="00000000" w:rsidDel="00000000" w:rsidP="00000000" w:rsidRDefault="00000000" w:rsidRPr="00000000" w14:paraId="0000013F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Tyler DeZubay (May 2011 – Dec 2011)</w:t>
      </w:r>
    </w:p>
    <w:p w:rsidR="00000000" w:rsidDel="00000000" w:rsidP="00000000" w:rsidRDefault="00000000" w:rsidRPr="00000000" w14:paraId="00000140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 xml:space="preserve">Erika Trent (Aug 2011 – Dec 2012)</w:t>
      </w:r>
    </w:p>
    <w:p w:rsidR="00000000" w:rsidDel="00000000" w:rsidP="00000000" w:rsidRDefault="00000000" w:rsidRPr="00000000" w14:paraId="00000141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42">
      <w:pPr>
        <w:pStyle w:val="Heading1"/>
        <w:rPr/>
      </w:pPr>
      <w:r w:rsidDel="00000000" w:rsidR="00000000" w:rsidRPr="00000000">
        <w:rPr>
          <w:rtl w:val="0"/>
        </w:rPr>
        <w:t xml:space="preserve">TEACHING</w:t>
      </w:r>
    </w:p>
    <w:p w:rsidR="00000000" w:rsidDel="00000000" w:rsidP="00000000" w:rsidRDefault="00000000" w:rsidRPr="00000000" w14:paraId="00000143">
      <w:pPr>
        <w:pStyle w:val="Heading2"/>
        <w:rPr/>
      </w:pPr>
      <w:r w:rsidDel="00000000" w:rsidR="00000000" w:rsidRPr="00000000">
        <w:rPr>
          <w:rtl w:val="0"/>
        </w:rPr>
        <w:t xml:space="preserve">Courses Tought (Beginning Fall 2010)</w:t>
      </w:r>
    </w:p>
    <w:p w:rsidR="00000000" w:rsidDel="00000000" w:rsidP="00000000" w:rsidRDefault="00000000" w:rsidRPr="00000000" w14:paraId="00000144">
      <w:pPr>
        <w:pStyle w:val="Heading3"/>
        <w:rPr/>
      </w:pPr>
      <w:r w:rsidDel="00000000" w:rsidR="00000000" w:rsidRPr="00000000">
        <w:rPr>
          <w:rtl w:val="0"/>
        </w:rPr>
        <w:t xml:space="preserve">Lecture Based Courses</w:t>
      </w:r>
    </w:p>
    <w:p w:rsidR="00000000" w:rsidDel="00000000" w:rsidP="00000000" w:rsidRDefault="00000000" w:rsidRPr="00000000" w14:paraId="00000145">
      <w:pPr>
        <w:spacing w:after="0" w:lineRule="auto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BioE 431/631, “Medical Imaging”, S11 (as BioE 450/850) (36 SCH), S12 (60 SCH)</w:t>
      </w:r>
    </w:p>
    <w:p w:rsidR="00000000" w:rsidDel="00000000" w:rsidP="00000000" w:rsidRDefault="00000000" w:rsidRPr="00000000" w14:paraId="000001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Rule="auto"/>
        <w:ind w:left="720"/>
        <w:rPr/>
      </w:pPr>
      <w:r w:rsidDel="00000000" w:rsidR="00000000" w:rsidRPr="00000000">
        <w:rPr>
          <w:rtl w:val="0"/>
        </w:rPr>
        <w:t xml:space="preserve">BioE 870/870L, “Bioinstrumentation”, F11 (36 SCH), F12 (24 SCH)</w:t>
      </w:r>
    </w:p>
    <w:p w:rsidR="00000000" w:rsidDel="00000000" w:rsidP="00000000" w:rsidRDefault="00000000" w:rsidRPr="00000000" w14:paraId="000001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3"/>
        <w:rPr/>
      </w:pPr>
      <w:r w:rsidDel="00000000" w:rsidR="00000000" w:rsidRPr="00000000">
        <w:rPr>
          <w:rtl w:val="0"/>
        </w:rPr>
        <w:t xml:space="preserve">Creative Inquiry</w:t>
      </w:r>
    </w:p>
    <w:p w:rsidR="00000000" w:rsidDel="00000000" w:rsidP="00000000" w:rsidRDefault="00000000" w:rsidRPr="00000000" w14:paraId="0000014A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451 (Section 5), Creative Inquiry on Robotics and Bioengineering, F10 (12 SCH), S11 (12 SCH), F11 (12 SCH), S12 (12 SCH), F12 (12 SCH)</w:t>
      </w:r>
    </w:p>
    <w:p w:rsidR="00000000" w:rsidDel="00000000" w:rsidP="00000000" w:rsidRDefault="00000000" w:rsidRPr="00000000" w14:paraId="000001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451 (Section 8), Creative Inquiry on Cardiac Arrhythmia Simulation and Modelling, S11 (6 SCH), F11 (12 SCH), S12 (12 SCH), F12 (12 SCH)</w:t>
      </w:r>
    </w:p>
    <w:p w:rsidR="00000000" w:rsidDel="00000000" w:rsidP="00000000" w:rsidRDefault="00000000" w:rsidRPr="00000000" w14:paraId="0000014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451 (Section 12), Creative Inquiry on Exploration into Rotator Cuff Injury, Diagnosis, and Treatment, F11 (12 SCH), S12 (12 SCH), F12 (8 SCH)</w:t>
      </w:r>
    </w:p>
    <w:p w:rsidR="00000000" w:rsidDel="00000000" w:rsidP="00000000" w:rsidRDefault="00000000" w:rsidRPr="00000000" w14:paraId="0000014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451 (Section 15), Creative Inquiry on Redesign of the Roper Mountain Science Center Innovation Lab, S12 (12 SCH), F12 (10 SCH)</w:t>
      </w:r>
    </w:p>
    <w:p w:rsidR="00000000" w:rsidDel="00000000" w:rsidP="00000000" w:rsidRDefault="00000000" w:rsidRPr="00000000" w14:paraId="00000151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451 (Section TBD), Creative Inquiry on Development of NIR camera for early detection of diabetic wounds, F12 (6 SCH)</w:t>
      </w:r>
    </w:p>
    <w:p w:rsidR="00000000" w:rsidDel="00000000" w:rsidP="00000000" w:rsidRDefault="00000000" w:rsidRPr="00000000" w14:paraId="000001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3"/>
        <w:rPr/>
      </w:pPr>
      <w:r w:rsidDel="00000000" w:rsidR="00000000" w:rsidRPr="00000000">
        <w:rPr>
          <w:rtl w:val="0"/>
        </w:rPr>
        <w:t xml:space="preserve">Undergraduate Mentored Research and Honors Contracts</w:t>
        <w:tab/>
      </w:r>
    </w:p>
    <w:p w:rsidR="00000000" w:rsidDel="00000000" w:rsidP="00000000" w:rsidRDefault="00000000" w:rsidRPr="00000000" w14:paraId="00000155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491, “Mentored Research,” Su11 (4 SCH), F11 (1 SCH), F12 (1 SCH)</w:t>
      </w:r>
    </w:p>
    <w:p w:rsidR="00000000" w:rsidDel="00000000" w:rsidP="00000000" w:rsidRDefault="00000000" w:rsidRPr="00000000" w14:paraId="00000156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BioE H 491, “Honors Research,” F12 (3 SCH)</w:t>
      </w:r>
    </w:p>
    <w:p w:rsidR="00000000" w:rsidDel="00000000" w:rsidP="00000000" w:rsidRDefault="00000000" w:rsidRPr="00000000" w14:paraId="00000158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 H S 400, “Honors Contract,” F11 (Laura Tumblin)</w:t>
      </w:r>
    </w:p>
    <w:p w:rsidR="00000000" w:rsidDel="00000000" w:rsidP="00000000" w:rsidRDefault="00000000" w:rsidRPr="00000000" w14:paraId="0000015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2"/>
        <w:rPr/>
      </w:pPr>
      <w:r w:rsidDel="00000000" w:rsidR="00000000" w:rsidRPr="00000000">
        <w:rPr>
          <w:rtl w:val="0"/>
        </w:rPr>
        <w:t xml:space="preserve">Workshops and Seminars</w:t>
      </w:r>
    </w:p>
    <w:p w:rsidR="00000000" w:rsidDel="00000000" w:rsidP="00000000" w:rsidRDefault="00000000" w:rsidRPr="00000000" w14:paraId="0000015C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Introduction of Medical Image Guidance for BioE 370, Bioinstrumentation, F10, S11</w:t>
      </w:r>
    </w:p>
    <w:p w:rsidR="00000000" w:rsidDel="00000000" w:rsidP="00000000" w:rsidRDefault="00000000" w:rsidRPr="00000000" w14:paraId="0000015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Seminars introducing medical robotics to visiting student groups, F10</w:t>
      </w:r>
    </w:p>
    <w:p w:rsidR="00000000" w:rsidDel="00000000" w:rsidP="00000000" w:rsidRDefault="00000000" w:rsidRPr="00000000" w14:paraId="000001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2"/>
        <w:rPr/>
      </w:pPr>
      <w:r w:rsidDel="00000000" w:rsidR="00000000" w:rsidRPr="00000000">
        <w:rPr>
          <w:rtl w:val="0"/>
        </w:rPr>
        <w:t xml:space="preserve">New Course Development</w:t>
      </w:r>
    </w:p>
    <w:p w:rsidR="00000000" w:rsidDel="00000000" w:rsidP="00000000" w:rsidRDefault="00000000" w:rsidRPr="00000000" w14:paraId="00000161">
      <w:pPr>
        <w:pStyle w:val="Heading3"/>
        <w:rPr/>
      </w:pPr>
      <w:r w:rsidDel="00000000" w:rsidR="00000000" w:rsidRPr="00000000">
        <w:rPr>
          <w:rtl w:val="0"/>
        </w:rPr>
        <w:t xml:space="preserve">Courses Taught at Clemson University</w:t>
      </w:r>
    </w:p>
    <w:p w:rsidR="00000000" w:rsidDel="00000000" w:rsidP="00000000" w:rsidRDefault="00000000" w:rsidRPr="00000000" w14:paraId="00000162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BioE 870, “Bioinstrumentation,” redesigned course F11</w:t>
      </w:r>
    </w:p>
    <w:p w:rsidR="00000000" w:rsidDel="00000000" w:rsidP="00000000" w:rsidRDefault="00000000" w:rsidRPr="00000000" w14:paraId="0000016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BioE 431/631, “Medical Imaging,” S11</w:t>
      </w:r>
    </w:p>
    <w:p w:rsidR="00000000" w:rsidDel="00000000" w:rsidP="00000000" w:rsidRDefault="00000000" w:rsidRPr="00000000" w14:paraId="0000016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Heading3"/>
        <w:rPr/>
      </w:pPr>
      <w:r w:rsidDel="00000000" w:rsidR="00000000" w:rsidRPr="00000000">
        <w:rPr>
          <w:rtl w:val="0"/>
        </w:rPr>
        <w:t xml:space="preserve">Courses Taught at Fisk University</w:t>
      </w:r>
    </w:p>
    <w:p w:rsidR="00000000" w:rsidDel="00000000" w:rsidP="00000000" w:rsidRDefault="00000000" w:rsidRPr="00000000" w14:paraId="00000167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“Data Mining,” F05, F06, taught by Horace Mann III</w:t>
      </w:r>
    </w:p>
    <w:p w:rsidR="00000000" w:rsidDel="00000000" w:rsidP="00000000" w:rsidRDefault="00000000" w:rsidRPr="00000000" w14:paraId="0000016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rPr/>
      </w:pPr>
      <w:r w:rsidDel="00000000" w:rsidR="00000000" w:rsidRPr="00000000">
        <w:rPr>
          <w:rtl w:val="0"/>
        </w:rPr>
        <w:t xml:space="preserve">UNIVERSITY AND PUBLIC SERVICE</w:t>
      </w:r>
    </w:p>
    <w:p w:rsidR="00000000" w:rsidDel="00000000" w:rsidP="00000000" w:rsidRDefault="00000000" w:rsidRPr="00000000" w14:paraId="0000016A">
      <w:pPr>
        <w:pStyle w:val="Heading2"/>
        <w:rPr/>
      </w:pPr>
      <w:r w:rsidDel="00000000" w:rsidR="00000000" w:rsidRPr="00000000">
        <w:rPr>
          <w:rtl w:val="0"/>
        </w:rPr>
        <w:t xml:space="preserve">Continuing Education</w:t>
      </w:r>
    </w:p>
    <w:p w:rsidR="00000000" w:rsidDel="00000000" w:rsidP="00000000" w:rsidRDefault="00000000" w:rsidRPr="00000000" w14:paraId="0000016B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“Integrated Science Education Outreach 2010 Physical Sciences Externship,” Lecturer (August 2010).</w:t>
      </w:r>
    </w:p>
    <w:p w:rsidR="00000000" w:rsidDel="00000000" w:rsidP="00000000" w:rsidRDefault="00000000" w:rsidRPr="00000000" w14:paraId="0000016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2"/>
        <w:rPr/>
      </w:pPr>
      <w:r w:rsidDel="00000000" w:rsidR="00000000" w:rsidRPr="00000000">
        <w:rPr>
          <w:rtl w:val="0"/>
        </w:rPr>
        <w:t xml:space="preserve">Committee Service</w:t>
      </w:r>
    </w:p>
    <w:p w:rsidR="00000000" w:rsidDel="00000000" w:rsidP="00000000" w:rsidRDefault="00000000" w:rsidRPr="00000000" w14:paraId="0000016E">
      <w:pPr>
        <w:pStyle w:val="Heading3"/>
        <w:rPr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 w14:paraId="0000016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Chair, Bioengineering IT Committee (2010 - Present)</w:t>
      </w:r>
    </w:p>
    <w:p w:rsidR="00000000" w:rsidDel="00000000" w:rsidP="00000000" w:rsidRDefault="00000000" w:rsidRPr="00000000" w14:paraId="00000170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Member, ABET Committee (2010 - Present)</w:t>
      </w:r>
    </w:p>
    <w:p w:rsidR="00000000" w:rsidDel="00000000" w:rsidP="00000000" w:rsidRDefault="00000000" w:rsidRPr="00000000" w14:paraId="00000171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Member, Undergraduate Program Committee (2011 - Present)</w:t>
      </w:r>
    </w:p>
    <w:p w:rsidR="00000000" w:rsidDel="00000000" w:rsidP="00000000" w:rsidRDefault="00000000" w:rsidRPr="00000000" w14:paraId="00000172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Member, MS Biomedical Device Recycling and Reprocessing Certificate Curriculum Task Force (2011 - Present)</w:t>
      </w:r>
    </w:p>
    <w:p w:rsidR="00000000" w:rsidDel="00000000" w:rsidP="00000000" w:rsidRDefault="00000000" w:rsidRPr="00000000" w14:paraId="00000173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Member, CUBEInC Strategic Team (2012 – Present)</w:t>
      </w:r>
    </w:p>
    <w:p w:rsidR="00000000" w:rsidDel="00000000" w:rsidP="00000000" w:rsidRDefault="00000000" w:rsidRPr="00000000" w14:paraId="00000174">
      <w:pPr>
        <w:pStyle w:val="Heading3"/>
        <w:rPr/>
      </w:pPr>
      <w:r w:rsidDel="00000000" w:rsidR="00000000" w:rsidRPr="00000000">
        <w:rPr>
          <w:rtl w:val="0"/>
        </w:rPr>
        <w:t xml:space="preserve">College</w:t>
      </w:r>
    </w:p>
    <w:p w:rsidR="00000000" w:rsidDel="00000000" w:rsidP="00000000" w:rsidRDefault="00000000" w:rsidRPr="00000000" w14:paraId="00000175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Member, Computer Resource Committee (2010 - Present)</w:t>
      </w:r>
    </w:p>
    <w:p w:rsidR="00000000" w:rsidDel="00000000" w:rsidP="00000000" w:rsidRDefault="00000000" w:rsidRPr="00000000" w14:paraId="00000176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Member, Computer Resource Subcomittee on Software Licensing (2012 – Present)</w:t>
      </w:r>
    </w:p>
    <w:p w:rsidR="00000000" w:rsidDel="00000000" w:rsidP="00000000" w:rsidRDefault="00000000" w:rsidRPr="00000000" w14:paraId="0000017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Heading3"/>
        <w:rPr/>
      </w:pPr>
      <w:r w:rsidDel="00000000" w:rsidR="00000000" w:rsidRPr="00000000">
        <w:rPr>
          <w:rtl w:val="0"/>
        </w:rPr>
        <w:t xml:space="preserve">University</w:t>
      </w:r>
    </w:p>
    <w:p w:rsidR="00000000" w:rsidDel="00000000" w:rsidP="00000000" w:rsidRDefault="00000000" w:rsidRPr="00000000" w14:paraId="00000179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Member, CCIT Technical Support Provider Program (2011 - Present)</w:t>
      </w:r>
    </w:p>
    <w:p w:rsidR="00000000" w:rsidDel="00000000" w:rsidP="00000000" w:rsidRDefault="00000000" w:rsidRPr="00000000" w14:paraId="0000017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2"/>
        <w:rPr/>
      </w:pPr>
      <w:r w:rsidDel="00000000" w:rsidR="00000000" w:rsidRPr="00000000">
        <w:rPr>
          <w:rtl w:val="0"/>
        </w:rPr>
        <w:t xml:space="preserve">Other Service</w:t>
      </w:r>
    </w:p>
    <w:p w:rsidR="00000000" w:rsidDel="00000000" w:rsidP="00000000" w:rsidRDefault="00000000" w:rsidRPr="00000000" w14:paraId="0000017C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Presenter, Clemson University Recruiting and Undergraduate Admissions (August 2012 – Present)</w:t>
      </w:r>
    </w:p>
    <w:p w:rsidR="00000000" w:rsidDel="00000000" w:rsidP="00000000" w:rsidRDefault="00000000" w:rsidRPr="00000000" w14:paraId="0000017D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Mentor, BreakThru Prgoram, Georgia STEM Alliance (August 2011 - Present)</w:t>
      </w:r>
    </w:p>
    <w:p w:rsidR="00000000" w:rsidDel="00000000" w:rsidP="00000000" w:rsidRDefault="00000000" w:rsidRPr="00000000" w14:paraId="0000017E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Mentor, Integrated Scientific Education Outreach (InSciEdOut), (October 2009 - Present)</w:t>
      </w:r>
    </w:p>
    <w:p w:rsidR="00000000" w:rsidDel="00000000" w:rsidP="00000000" w:rsidRDefault="00000000" w:rsidRPr="00000000" w14:paraId="0000017F">
      <w:pPr>
        <w:spacing w:after="0" w:lineRule="auto"/>
        <w:ind w:left="1170" w:hanging="450"/>
        <w:rPr/>
      </w:pPr>
      <w:r w:rsidDel="00000000" w:rsidR="00000000" w:rsidRPr="00000000">
        <w:rPr>
          <w:rtl w:val="0"/>
        </w:rPr>
        <w:t xml:space="preserve">Judge, FIRST Lego Robotics League (April 2011 – Present)</w:t>
      </w:r>
    </w:p>
    <w:p w:rsidR="00000000" w:rsidDel="00000000" w:rsidP="00000000" w:rsidRDefault="00000000" w:rsidRPr="00000000" w14:paraId="0000018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January 1, 2013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21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  <w:u w:val="single"/>
    </w:rPr>
  </w:style>
  <w:style w:type="paragraph" w:styleId="Heading3">
    <w:name w:val="heading 3"/>
    <w:basedOn w:val="Normal"/>
    <w:next w:val="Normal"/>
    <w:pPr>
      <w:spacing w:after="0" w:lineRule="auto"/>
    </w:pPr>
    <w:rPr>
      <w:b w:val="1"/>
    </w:rPr>
  </w:style>
  <w:style w:type="paragraph" w:styleId="Heading4">
    <w:name w:val="heading 4"/>
    <w:basedOn w:val="Normal"/>
    <w:next w:val="Normal"/>
    <w:pPr>
      <w:spacing w:after="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