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c45911"/>
          <w:sz w:val="28"/>
          <w:szCs w:val="28"/>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c45911"/>
          <w:sz w:val="28"/>
          <w:szCs w:val="28"/>
          <w:u w:val="none"/>
          <w:shd w:fill="auto" w:val="clear"/>
          <w:vertAlign w:val="baseline"/>
          <w:rtl w:val="0"/>
        </w:rPr>
        <w:br w:type="textWrapping"/>
        <w:t xml:space="preserve">MICHELLE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62626"/>
          <w:sz w:val="12"/>
          <w:szCs w:val="12"/>
          <w:u w:val="none"/>
          <w:shd w:fill="auto" w:val="clear"/>
          <w:vertAlign w:val="baseline"/>
        </w:rPr>
      </w:pPr>
      <w:r w:rsidDel="00000000" w:rsidR="00000000" w:rsidRPr="00000000">
        <w:rPr>
          <w:rFonts w:ascii="Calibri" w:cs="Calibri" w:eastAsia="Calibri" w:hAnsi="Calibri"/>
          <w:b w:val="0"/>
          <w:i w:val="0"/>
          <w:smallCaps w:val="0"/>
          <w:strike w:val="0"/>
          <w:color w:val="262626"/>
          <w:sz w:val="12"/>
          <w:szCs w:val="12"/>
          <w:u w:val="none"/>
          <w:shd w:fill="auto" w:val="clear"/>
          <w:vertAlign w:val="baseline"/>
          <w:rtl w:val="0"/>
        </w:rPr>
        <w:t xml:space="preserve">GRAPHIC DESIGNER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767171"/>
          <w:sz w:val="18"/>
          <w:szCs w:val="18"/>
          <w:u w:val="none"/>
          <w:shd w:fill="auto" w:val="clear"/>
          <w:vertAlign w:val="baseline"/>
        </w:rPr>
      </w:pPr>
      <w:r w:rsidDel="00000000" w:rsidR="00000000" w:rsidRPr="00000000">
        <w:rPr>
          <w:rtl w:val="0"/>
        </w:rPr>
      </w:r>
    </w:p>
    <w:tbl>
      <w:tblPr>
        <w:tblStyle w:val="Table1"/>
        <w:tblW w:w="986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97"/>
        <w:gridCol w:w="7363"/>
        <w:tblGridChange w:id="0">
          <w:tblGrid>
            <w:gridCol w:w="2497"/>
            <w:gridCol w:w="7363"/>
          </w:tblGrid>
        </w:tblGridChange>
      </w:tblGrid>
      <w:tr>
        <w:trPr>
          <w:trHeight w:val="12700" w:hRule="atLeast"/>
        </w:trPr>
        <w:tc>
          <w:tcPr>
            <w:tcBorders>
              <w:top w:color="c45911" w:space="0" w:sz="4" w:val="single"/>
            </w:tcBorders>
            <w:tcMar>
              <w:right w:w="431.0" w:type="dxa"/>
            </w:tcMa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Today’s 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Ms Gill Cooper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OxiAID</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123 Main Street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New York, NY 1001</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c>
          <w:tcPr>
            <w:tcBorders>
              <w:top w:color="c45911" w:space="0" w:sz="4" w:val="single"/>
            </w:tcBorders>
            <w:tcMar>
              <w:left w:w="432.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Re: FundraisingOfficer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Your name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Phone Number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Fonts w:ascii="Calibri" w:cs="Calibri" w:eastAsia="Calibri" w:hAnsi="Calibri"/>
                <w:b w:val="0"/>
                <w:i w:val="0"/>
                <w:smallCaps w:val="0"/>
                <w:strike w:val="0"/>
                <w:color w:val="767171"/>
                <w:sz w:val="22"/>
                <w:szCs w:val="22"/>
                <w:u w:val="none"/>
                <w:shd w:fill="auto" w:val="clear"/>
                <w:vertAlign w:val="baseline"/>
                <w:rtl w:val="0"/>
              </w:rPr>
              <w:t xml:space="preserve">E-mail Address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767171"/>
          <w:sz w:val="22"/>
          <w:szCs w:val="22"/>
          <w:u w:val="none"/>
          <w:shd w:fill="auto" w:val="clear"/>
          <w:vertAlign w:val="baseline"/>
        </w:rPr>
      </w:pPr>
      <w:r w:rsidDel="00000000" w:rsidR="00000000" w:rsidRPr="00000000">
        <w:rPr>
          <w:rtl w:val="0"/>
        </w:rPr>
      </w:r>
    </w:p>
    <w:sectPr>
      <w:pgSz w:h="16840" w:w="11920"/>
      <w:pgMar w:bottom="280" w:top="940" w:left="1020" w:right="1040"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767171"/>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mallCaps w:val="1"/>
      <w:color w:val="c45911"/>
    </w:rPr>
  </w:style>
  <w:style w:type="paragraph" w:styleId="Heading2">
    <w:name w:val="heading 2"/>
    <w:basedOn w:val="Normal"/>
    <w:next w:val="Normal"/>
    <w:pPr>
      <w:jc w:val="right"/>
    </w:pPr>
    <w:rPr>
      <w:b w:val="1"/>
      <w:color w:val="c55911"/>
    </w:rPr>
  </w:style>
  <w:style w:type="paragraph" w:styleId="Heading3">
    <w:name w:val="heading 3"/>
    <w:basedOn w:val="Normal"/>
    <w:next w:val="Normal"/>
    <w:pPr>
      <w:spacing w:before="0" w:lineRule="auto"/>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144.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