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1"/>
          <w:strike w:val="0"/>
          <w:color w:val="9d172e"/>
          <w:sz w:val="72"/>
          <w:szCs w:val="72"/>
          <w:u w:val="none"/>
          <w:shd w:fill="auto" w:val="clear"/>
          <w:vertAlign w:val="baseline"/>
        </w:rPr>
      </w:pPr>
      <w:r w:rsidDel="00000000" w:rsidR="00000000" w:rsidRPr="00000000">
        <w:rPr>
          <w:rFonts w:ascii="Tahoma" w:cs="Tahoma" w:eastAsia="Tahoma" w:hAnsi="Tahoma"/>
          <w:b w:val="0"/>
          <w:i w:val="0"/>
          <w:smallCaps w:val="1"/>
          <w:strike w:val="0"/>
          <w:color w:val="9d172e"/>
          <w:sz w:val="72"/>
          <w:szCs w:val="72"/>
          <w:u w:val="none"/>
          <w:shd w:fill="auto" w:val="clear"/>
          <w:vertAlign w:val="baseline"/>
          <w:rtl w:val="0"/>
        </w:rPr>
        <w:br w:type="textWrapping"/>
        <w:t xml:space="preserve">HARRY HLOOM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123 Park Avenue, Michigan MI 60689,</w:t>
      </w:r>
      <w:hyperlink r:id="rId6">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info@hloom.com</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(123) 456 7899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Today’s 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Ms Gill Cooper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OxiAID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123 Main Street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New York, NY 1001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1"/>
          <w:i w:val="0"/>
          <w:smallCaps w:val="0"/>
          <w:strike w:val="0"/>
          <w:color w:val="39302b"/>
          <w:sz w:val="20"/>
          <w:szCs w:val="20"/>
          <w:u w:val="none"/>
          <w:shd w:fill="auto" w:val="clear"/>
          <w:vertAlign w:val="baseline"/>
          <w:rtl w:val="0"/>
        </w:rPr>
        <w:t xml:space="preserve">Re: Fundraising Officer #A22714</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39302b"/>
          <w:sz w:val="20"/>
          <w:szCs w:val="20"/>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39302b"/>
          <w:sz w:val="20"/>
          <w:szCs w:val="20"/>
          <w:u w:val="none"/>
          <w:shd w:fill="auto" w:val="clear"/>
          <w:vertAlign w:val="baseline"/>
          <w:rtl w:val="0"/>
        </w:rPr>
        <w:t xml:space="preserve">Your name</w:t>
      </w:r>
    </w:p>
    <w:sectPr>
      <w:headerReference r:id="rId7" w:type="default"/>
      <w:footerReference r:id="rId8" w:type="first"/>
      <w:pgSz w:h="15840" w:w="12240"/>
      <w:pgMar w:bottom="1440" w:top="1440" w:left="1440" w:right="144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ahoma">
    <w:embedRegular w:fontKey="{00000000-0000-0000-0000-000000000000}" r:id="rId1" w:subsetted="0"/>
    <w:embedBold w:fontKey="{00000000-0000-0000-0000-000000000000}" r:id="rId2" w:subsetted="0"/>
  </w:font>
  <w:font w:name="Century Schoolboo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a4392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-927099</wp:posOffset>
              </wp:positionV>
              <wp:extent cx="1141730" cy="1109345"/>
              <wp:effectExtent b="0" l="0" r="0" t="0"/>
              <wp:wrapNone/>
              <wp:docPr id="1" name=""/>
              <a:graphic>
                <a:graphicData uri="http://schemas.microsoft.com/office/word/2010/wordprocessingShape">
                  <wps:wsp>
                    <wps:cNvSpPr/>
                    <wps:cNvPr id="2" name="Shape 2"/>
                    <wps:spPr>
                      <a:xfrm>
                        <a:off x="4794185" y="3244378"/>
                        <a:ext cx="1103630" cy="1071245"/>
                      </a:xfrm>
                      <a:prstGeom prst="ellipse">
                        <a:avLst/>
                      </a:prstGeom>
                      <a:solidFill>
                        <a:srgbClr val="000000"/>
                      </a:solidFill>
                      <a:ln cap="flat" cmpd="dbl"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-927099</wp:posOffset>
              </wp:positionV>
              <wp:extent cx="1141730" cy="11093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41730" cy="11093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a4392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color w:val="39302b"/>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ind w:right="1440"/>
    </w:pPr>
    <w:rPr>
      <w:rFonts w:ascii="Times New Roman" w:cs="Times New Roman" w:eastAsia="Times New Roman" w:hAnsi="Times New Roman"/>
      <w:color w:val="39302b"/>
      <w:sz w:val="32"/>
      <w:szCs w:val="32"/>
      <w:vertAlign w:val="baseline"/>
    </w:rPr>
  </w:style>
  <w:style w:type="paragraph" w:styleId="Heading2">
    <w:name w:val="heading 2"/>
    <w:basedOn w:val="Normal"/>
    <w:next w:val="Normal"/>
    <w:pPr>
      <w:spacing w:after="0" w:line="276" w:lineRule="auto"/>
    </w:pPr>
    <w:rPr>
      <w:rFonts w:ascii="Century Schoolbook" w:cs="Century Schoolbook" w:eastAsia="Century Schoolbook" w:hAnsi="Century Schoolbook"/>
      <w:color w:val="a43926"/>
      <w:sz w:val="28"/>
      <w:szCs w:val="28"/>
      <w:vertAlign w:val="baseline"/>
    </w:rPr>
  </w:style>
  <w:style w:type="paragraph" w:styleId="Heading3">
    <w:name w:val="heading 3"/>
    <w:basedOn w:val="Normal"/>
    <w:next w:val="Normal"/>
    <w:pPr>
      <w:spacing w:after="0" w:line="276" w:lineRule="auto"/>
    </w:pPr>
    <w:rPr>
      <w:rFonts w:ascii="Century Schoolbook" w:cs="Century Schoolbook" w:eastAsia="Century Schoolbook" w:hAnsi="Century Schoolbook"/>
      <w:color w:val="a43926"/>
      <w:sz w:val="24"/>
      <w:szCs w:val="24"/>
      <w:vertAlign w:val="baseline"/>
    </w:rPr>
  </w:style>
  <w:style w:type="paragraph" w:styleId="Heading4">
    <w:name w:val="heading 4"/>
    <w:basedOn w:val="Normal"/>
    <w:next w:val="Normal"/>
    <w:pPr>
      <w:spacing w:after="0" w:line="276" w:lineRule="auto"/>
    </w:pPr>
    <w:rPr>
      <w:rFonts w:ascii="Century Schoolbook" w:cs="Century Schoolbook" w:eastAsia="Century Schoolbook" w:hAnsi="Century Schoolbook"/>
      <w:color w:val="6b7c71"/>
      <w:vertAlign w:val="baseline"/>
    </w:rPr>
  </w:style>
  <w:style w:type="paragraph" w:styleId="Heading5">
    <w:name w:val="heading 5"/>
    <w:basedOn w:val="Normal"/>
    <w:next w:val="Normal"/>
    <w:pPr>
      <w:spacing w:after="0" w:line="276" w:lineRule="auto"/>
    </w:pPr>
    <w:rPr>
      <w:rFonts w:ascii="Century Schoolbook" w:cs="Century Schoolbook" w:eastAsia="Century Schoolbook" w:hAnsi="Century Schoolbook"/>
      <w:i w:val="1"/>
      <w:color w:val="6b7c71"/>
      <w:vertAlign w:val="baseline"/>
    </w:rPr>
  </w:style>
  <w:style w:type="paragraph" w:styleId="Heading6">
    <w:name w:val="heading 6"/>
    <w:basedOn w:val="Normal"/>
    <w:next w:val="Normal"/>
    <w:pPr>
      <w:spacing w:after="0" w:line="276" w:lineRule="auto"/>
    </w:pPr>
    <w:rPr>
      <w:rFonts w:ascii="Century Schoolbook" w:cs="Century Schoolbook" w:eastAsia="Century Schoolbook" w:hAnsi="Century Schoolbook"/>
      <w:b w:val="1"/>
      <w:color w:val="6b7c7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200" w:line="276" w:lineRule="auto"/>
    </w:pPr>
    <w:rPr>
      <w:rFonts w:ascii="Century Schoolbook" w:cs="Century Schoolbook" w:eastAsia="Century Schoolbook" w:hAnsi="Century Schoolbook"/>
      <w:i w:val="1"/>
      <w:color w:val="d2533c"/>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enturySchoolbook-regular.ttf"/><Relationship Id="rId4" Type="http://schemas.openxmlformats.org/officeDocument/2006/relationships/font" Target="fonts/CenturySchoolbook-bold.ttf"/><Relationship Id="rId5" Type="http://schemas.openxmlformats.org/officeDocument/2006/relationships/font" Target="fonts/CenturySchoolbook-italic.ttf"/><Relationship Id="rId6"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