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Layout w:type="fixed"/>
        <w:tblLook w:val="0400"/>
      </w:tblPr>
      <w:tblGrid>
        <w:gridCol w:w="4620"/>
        <w:gridCol w:w="2626"/>
        <w:gridCol w:w="2474"/>
        <w:tblGridChange w:id="0">
          <w:tblGrid>
            <w:gridCol w:w="4620"/>
            <w:gridCol w:w="2626"/>
            <w:gridCol w:w="2474"/>
          </w:tblGrid>
        </w:tblGridChange>
      </w:tblGrid>
      <w:tr>
        <w:trPr>
          <w:trHeight w:val="74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f497d"/>
                <w:sz w:val="52"/>
                <w:szCs w:val="5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f497d"/>
                <w:sz w:val="52"/>
                <w:szCs w:val="52"/>
                <w:rtl w:val="0"/>
              </w:rPr>
              <w:t xml:space="preserve">TRAVEL BUDGET WORKSHEET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-914399</wp:posOffset>
                      </wp:positionH>
                      <wp:positionV relativeFrom="paragraph">
                        <wp:posOffset>-177799</wp:posOffset>
                      </wp:positionV>
                      <wp:extent cx="559134" cy="629439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199894">
                                <a:off x="5049455" y="3520603"/>
                                <a:ext cx="593090" cy="518795"/>
                              </a:xfrm>
                              <a:custGeom>
                                <a:rect b="b" l="l" r="r" t="t"/>
                                <a:pathLst>
                                  <a:path extrusionOk="0" h="763" w="869">
                                    <a:moveTo>
                                      <a:pt x="66" y="376"/>
                                    </a:moveTo>
                                    <a:cubicBezTo>
                                      <a:pt x="8" y="281"/>
                                      <a:pt x="8" y="281"/>
                                      <a:pt x="8" y="281"/>
                                    </a:cubicBezTo>
                                    <a:cubicBezTo>
                                      <a:pt x="0" y="268"/>
                                      <a:pt x="23" y="270"/>
                                      <a:pt x="28" y="274"/>
                                    </a:cubicBezTo>
                                    <a:cubicBezTo>
                                      <a:pt x="122" y="360"/>
                                      <a:pt x="122" y="360"/>
                                      <a:pt x="122" y="360"/>
                                    </a:cubicBezTo>
                                    <a:cubicBezTo>
                                      <a:pt x="204" y="339"/>
                                      <a:pt x="298" y="320"/>
                                      <a:pt x="405" y="303"/>
                                    </a:cubicBezTo>
                                    <a:cubicBezTo>
                                      <a:pt x="210" y="11"/>
                                      <a:pt x="210" y="11"/>
                                      <a:pt x="210" y="11"/>
                                    </a:cubicBezTo>
                                    <a:cubicBezTo>
                                      <a:pt x="203" y="0"/>
                                      <a:pt x="264" y="13"/>
                                      <a:pt x="291" y="39"/>
                                    </a:cubicBezTo>
                                    <a:cubicBezTo>
                                      <a:pt x="547" y="290"/>
                                      <a:pt x="547" y="290"/>
                                      <a:pt x="547" y="290"/>
                                    </a:cubicBezTo>
                                    <a:cubicBezTo>
                                      <a:pt x="603" y="287"/>
                                      <a:pt x="862" y="285"/>
                                      <a:pt x="866" y="338"/>
                                    </a:cubicBezTo>
                                    <a:cubicBezTo>
                                      <a:pt x="869" y="392"/>
                                      <a:pt x="612" y="424"/>
                                      <a:pt x="556" y="428"/>
                                    </a:cubicBezTo>
                                    <a:cubicBezTo>
                                      <a:pt x="336" y="711"/>
                                      <a:pt x="336" y="711"/>
                                      <a:pt x="336" y="711"/>
                                    </a:cubicBezTo>
                                    <a:cubicBezTo>
                                      <a:pt x="313" y="741"/>
                                      <a:pt x="254" y="763"/>
                                      <a:pt x="260" y="750"/>
                                    </a:cubicBezTo>
                                    <a:cubicBezTo>
                                      <a:pt x="414" y="435"/>
                                      <a:pt x="414" y="435"/>
                                      <a:pt x="414" y="435"/>
                                    </a:cubicBezTo>
                                    <a:cubicBezTo>
                                      <a:pt x="305" y="432"/>
                                      <a:pt x="210" y="426"/>
                                      <a:pt x="126" y="416"/>
                                    </a:cubicBezTo>
                                    <a:cubicBezTo>
                                      <a:pt x="44" y="514"/>
                                      <a:pt x="44" y="514"/>
                                      <a:pt x="44" y="514"/>
                                    </a:cubicBezTo>
                                    <a:cubicBezTo>
                                      <a:pt x="40" y="519"/>
                                      <a:pt x="17" y="524"/>
                                      <a:pt x="23" y="509"/>
                                    </a:cubicBezTo>
                                    <a:cubicBezTo>
                                      <a:pt x="68" y="408"/>
                                      <a:pt x="68" y="408"/>
                                      <a:pt x="68" y="408"/>
                                    </a:cubicBezTo>
                                    <a:cubicBezTo>
                                      <a:pt x="20" y="408"/>
                                      <a:pt x="19" y="383"/>
                                      <a:pt x="66" y="3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-914399</wp:posOffset>
                      </wp:positionH>
                      <wp:positionV relativeFrom="paragraph">
                        <wp:posOffset>-177799</wp:posOffset>
                      </wp:positionV>
                      <wp:extent cx="559134" cy="629439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9134" cy="62943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66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1f497d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EXPENSES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7e5f5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DESCRIPTION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7e5f5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TYPE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7e5f5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AMOUNT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Flight (From New York to California)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Transportation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$5,000.00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Bus (From California to Los Vegas)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Transportation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$5,000.00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Taxi (From California to Yosemite National Park)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Transportation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$500.00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Hotel ( Nights, Cost/Night)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Lodging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$2,550.00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Breakfast &amp; Lunch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Food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$5,000.00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Dinners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Food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$1,050.00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Museum (Ticket Price)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Entertainment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$850.00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Movie (or) any Live show (Ticket Price)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Entertainment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$1,000.00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Driving (Mile, Cost/mile)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Transportation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$5,000.00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Spa ( Cost/Hour)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Relaxation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$500.00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7e5f5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TOTAL BUDGET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  <w:rtl w:val="0"/>
              </w:rPr>
              <w:t xml:space="preserve">$30,500.00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7e5f5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TOTAL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  <w:rtl w:val="0"/>
              </w:rPr>
              <w:t xml:space="preserve">$26,450.00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7e5f5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VARIANCE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$4,050.00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WHERE ARE MY TOTAL EXPENSES GOING?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7e5f5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TYPE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7e5f5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PERCENTAGE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7e5f5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EXPENSES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Transportation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58.60%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$15,500.00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Lodging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9.64%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$2,550.00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Food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22.87%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$6,050.00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Entertainment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6.99%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$1,850.00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Relaxation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3.78%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$1,000.00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0.00%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$0.00 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27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681980" cy="311331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1980" cy="31133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